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CBA8" w14:textId="77777777" w:rsidR="002342E9" w:rsidRDefault="002342E9" w:rsidP="002342E9">
      <w:pPr>
        <w:jc w:val="right"/>
        <w:rPr>
          <w:rFonts w:ascii="Arial" w:eastAsia="Cambria" w:hAnsi="Arial" w:cs="Arial"/>
          <w:b/>
          <w:color w:val="943634"/>
          <w:spacing w:val="2"/>
          <w:sz w:val="36"/>
          <w:szCs w:val="36"/>
        </w:rPr>
      </w:pPr>
      <w:r>
        <w:rPr>
          <w:noProof/>
        </w:rPr>
        <w:drawing>
          <wp:inline distT="0" distB="0" distL="0" distR="0" wp14:anchorId="1C3FC4B9" wp14:editId="556AB417">
            <wp:extent cx="819150" cy="619125"/>
            <wp:effectExtent l="0" t="0" r="0" b="0"/>
            <wp:docPr id="4847457" name="Picture 4847457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7457" name="Picture 4847457" descr="A blue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7469" w14:textId="08FABB3C" w:rsidR="002342E9" w:rsidRPr="00546D0C" w:rsidRDefault="002342E9" w:rsidP="002342E9">
      <w:pPr>
        <w:rPr>
          <w:rFonts w:ascii="Arial" w:eastAsia="Cambria" w:hAnsi="Arial" w:cs="Arial"/>
          <w:b/>
          <w:color w:val="943634"/>
          <w:spacing w:val="2"/>
          <w:sz w:val="36"/>
          <w:szCs w:val="36"/>
        </w:rPr>
      </w:pPr>
      <w:r>
        <w:rPr>
          <w:rFonts w:ascii="Arial" w:eastAsia="Cambria" w:hAnsi="Arial" w:cs="Arial"/>
          <w:b/>
          <w:color w:val="943634"/>
          <w:spacing w:val="2"/>
          <w:sz w:val="36"/>
          <w:szCs w:val="36"/>
        </w:rPr>
        <w:t xml:space="preserve">ARCP Outcome </w:t>
      </w:r>
      <w:r w:rsidRPr="00546D0C">
        <w:rPr>
          <w:rFonts w:ascii="Arial" w:eastAsia="Cambria" w:hAnsi="Arial" w:cs="Arial"/>
          <w:b/>
          <w:color w:val="943634"/>
          <w:spacing w:val="2"/>
          <w:sz w:val="36"/>
          <w:szCs w:val="36"/>
        </w:rPr>
        <w:t>Appeal process</w:t>
      </w:r>
    </w:p>
    <w:p w14:paraId="43BE9173" w14:textId="77777777" w:rsidR="002342E9" w:rsidRDefault="002342E9" w:rsidP="002342E9">
      <w:pPr>
        <w:jc w:val="right"/>
        <w:rPr>
          <w:b/>
          <w:sz w:val="24"/>
          <w:szCs w:val="24"/>
        </w:rPr>
      </w:pPr>
    </w:p>
    <w:p w14:paraId="00DEB031" w14:textId="77777777" w:rsidR="002342E9" w:rsidRDefault="002342E9" w:rsidP="002342E9">
      <w:pPr>
        <w:rPr>
          <w:rFonts w:ascii="Arial" w:eastAsia="Cambria" w:hAnsi="Arial" w:cs="Arial"/>
          <w:b/>
          <w:color w:val="943634"/>
          <w:spacing w:val="2"/>
          <w:sz w:val="28"/>
          <w:szCs w:val="28"/>
        </w:rPr>
      </w:pPr>
      <w:r w:rsidRPr="00734C9E">
        <w:rPr>
          <w:rFonts w:ascii="Arial" w:eastAsia="Cambria" w:hAnsi="Arial" w:cs="Arial"/>
          <w:b/>
          <w:color w:val="943634"/>
          <w:spacing w:val="2"/>
          <w:sz w:val="28"/>
          <w:szCs w:val="28"/>
        </w:rPr>
        <w:t xml:space="preserve">Thames Valley </w:t>
      </w:r>
      <w:r w:rsidRPr="162B12CA">
        <w:rPr>
          <w:rFonts w:ascii="Arial" w:eastAsia="Cambria" w:hAnsi="Arial" w:cs="Arial"/>
          <w:b/>
          <w:bCs/>
          <w:color w:val="943634"/>
          <w:spacing w:val="2"/>
          <w:sz w:val="28"/>
          <w:szCs w:val="28"/>
        </w:rPr>
        <w:t>Doctors in Training</w:t>
      </w:r>
      <w:r w:rsidRPr="00734C9E">
        <w:rPr>
          <w:rFonts w:ascii="Arial" w:eastAsia="Cambria" w:hAnsi="Arial" w:cs="Arial"/>
          <w:b/>
          <w:color w:val="943634"/>
          <w:spacing w:val="2"/>
          <w:sz w:val="28"/>
          <w:szCs w:val="28"/>
        </w:rPr>
        <w:t xml:space="preserve"> (excluding </w:t>
      </w:r>
      <w:r>
        <w:rPr>
          <w:rFonts w:ascii="Arial" w:eastAsia="Cambria" w:hAnsi="Arial" w:cs="Arial"/>
          <w:b/>
          <w:color w:val="943634"/>
          <w:spacing w:val="2"/>
          <w:sz w:val="28"/>
          <w:szCs w:val="28"/>
        </w:rPr>
        <w:t>Dental</w:t>
      </w:r>
      <w:r w:rsidRPr="00734C9E">
        <w:rPr>
          <w:rFonts w:ascii="Arial" w:eastAsia="Cambria" w:hAnsi="Arial" w:cs="Arial"/>
          <w:b/>
          <w:color w:val="943634"/>
          <w:spacing w:val="2"/>
          <w:sz w:val="28"/>
          <w:szCs w:val="28"/>
        </w:rPr>
        <w:t xml:space="preserve">) </w:t>
      </w:r>
    </w:p>
    <w:p w14:paraId="7A19E744" w14:textId="77777777" w:rsidR="002342E9" w:rsidRDefault="002342E9" w:rsidP="002342E9">
      <w:pPr>
        <w:rPr>
          <w:rFonts w:ascii="Arial" w:eastAsia="Cambria" w:hAnsi="Arial" w:cs="Arial"/>
          <w:b/>
          <w:bCs/>
          <w:color w:val="943634"/>
          <w:spacing w:val="2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8231" wp14:editId="49C08125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657975" cy="1828800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D9250" w14:textId="77777777" w:rsidR="002342E9" w:rsidRPr="00D36E8D" w:rsidRDefault="002342E9" w:rsidP="002342E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6E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Outcome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Outcome 10.1</w:t>
                            </w:r>
                          </w:p>
                          <w:p w14:paraId="2022D2D1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FE67E6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have the right to request a </w:t>
                            </w:r>
                            <w:r w:rsidRPr="00734C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review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 outcome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an outcome 10.1.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E4E9CD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EA3210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you need to do:</w:t>
                            </w:r>
                          </w:p>
                          <w:p w14:paraId="3F8F92CA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F1658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Submit your review request within </w:t>
                            </w:r>
                            <w:r w:rsidRPr="00734C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working days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date you were notified of the ARCP outcome.</w:t>
                            </w:r>
                          </w:p>
                          <w:p w14:paraId="3208E1F8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must be submitted in via 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Pr="00B238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ARCP panel chair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copied to </w:t>
                            </w:r>
                            <w:hyperlink r:id="rId9" w:history="1">
                              <w:r w:rsidRPr="007873D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0" w:name="_Hlk151389540"/>
                              <w:r w:rsidRPr="007873D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england.revalidation.tv@nhs.net</w:t>
                              </w:r>
                              <w:bookmarkEnd w:id="0"/>
                            </w:hyperlink>
                            <w:r w:rsidRPr="007873D1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please use the pro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provided.</w:t>
                            </w:r>
                          </w:p>
                          <w:p w14:paraId="19D1C330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 the grounds for requesting the review and cite any additional evidence you are going to provide.</w:t>
                            </w:r>
                          </w:p>
                          <w:p w14:paraId="1F39B59F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F95C8C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happens next:</w:t>
                            </w:r>
                          </w:p>
                          <w:p w14:paraId="10601ACA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F06623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original ARCP panel will review its decision, within </w:t>
                            </w:r>
                            <w:r w:rsidRPr="00734C9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15 working days of receipt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your request. </w:t>
                            </w:r>
                          </w:p>
                          <w:p w14:paraId="0E8B33BF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review will focus solely on responding to the grounds raised. </w:t>
                            </w:r>
                          </w:p>
                          <w:p w14:paraId="0D4CD080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review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undertaken virtually.</w:t>
                            </w:r>
                          </w:p>
                          <w:p w14:paraId="56E7751F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Doctors in training 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attend the review.</w:t>
                            </w:r>
                          </w:p>
                          <w:p w14:paraId="08851010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Reviews can only uphold the Outcome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10.1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change to an Outcome 1 or 6 – they cannot issue an Outcome 3 or 4.</w:t>
                            </w:r>
                          </w:p>
                          <w:p w14:paraId="73C5FB91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will receive the decision in writing.</w:t>
                            </w:r>
                          </w:p>
                          <w:p w14:paraId="0D50EE01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C74772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note there is no further appeal process after the review is held.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E582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524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" filled="f" strokeweight=".5pt">
                <v:textbox style="mso-fit-shape-to-text:t">
                  <w:txbxContent>
                    <w:p w14:paraId="473D9250" w14:textId="77777777" w:rsidR="002342E9" w:rsidRPr="00D36E8D" w:rsidRDefault="002342E9" w:rsidP="002342E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6E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Outcome 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Outcome 10.1</w:t>
                      </w:r>
                    </w:p>
                    <w:p w14:paraId="2022D2D1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FE67E6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have the right to request a </w:t>
                      </w:r>
                      <w:r w:rsidRPr="00734C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review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 outcome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 an outcome 10.1.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E4E9CD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EA3210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What you need to do:</w:t>
                      </w:r>
                    </w:p>
                    <w:p w14:paraId="3F8F92CA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F1658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Submit your review request within </w:t>
                      </w:r>
                      <w:r w:rsidRPr="00734C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working days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date you were notified of the ARCP outcome.</w:t>
                      </w:r>
                    </w:p>
                    <w:p w14:paraId="3208E1F8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This must be submitted in via 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the </w:t>
                      </w:r>
                      <w:r w:rsidRPr="00B238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ARCP panel chair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copied to </w:t>
                      </w:r>
                      <w:hyperlink r:id="rId10" w:history="1">
                        <w:r w:rsidRPr="007873D1">
                          <w:rPr>
                            <w:rStyle w:val="Hyperlink"/>
                            <w:rFonts w:ascii="Arial" w:hAnsi="Arial" w:cs="Arial"/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Hlk151389540"/>
                        <w:r w:rsidRPr="007873D1">
                          <w:rPr>
                            <w:rStyle w:val="Hyperlink"/>
                            <w:rFonts w:ascii="Arial" w:hAnsi="Arial" w:cs="Arial"/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>england.revalidation.tv@nhs.net</w:t>
                        </w:r>
                        <w:bookmarkEnd w:id="1"/>
                      </w:hyperlink>
                      <w:r w:rsidRPr="007873D1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please use the pro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forma provided.</w:t>
                      </w:r>
                    </w:p>
                    <w:p w14:paraId="19D1C330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State the grounds for requesting the review and cite any additional evidence you are going to provide.</w:t>
                      </w:r>
                    </w:p>
                    <w:p w14:paraId="1F39B59F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F95C8C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What happens next:</w:t>
                      </w:r>
                    </w:p>
                    <w:p w14:paraId="10601ACA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F06623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original ARCP panel will review its decision, within </w:t>
                      </w:r>
                      <w:r w:rsidRPr="00734C9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15 working days of receipt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your request. </w:t>
                      </w:r>
                    </w:p>
                    <w:p w14:paraId="0E8B33BF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review will focus solely on responding to the grounds raised. </w:t>
                      </w:r>
                    </w:p>
                    <w:p w14:paraId="0D4CD080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review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undertaken virtually.</w:t>
                      </w:r>
                    </w:p>
                    <w:p w14:paraId="56E7751F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Doctors in training 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do not attend the review.</w:t>
                      </w:r>
                    </w:p>
                    <w:p w14:paraId="08851010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Reviews can only uphold the Outcome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10.1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change to an Outcome 1 or 6 – they cannot issue an Outcome 3 or 4.</w:t>
                      </w:r>
                    </w:p>
                    <w:p w14:paraId="73C5FB91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You will receive the decision in writing.</w:t>
                      </w:r>
                    </w:p>
                    <w:p w14:paraId="0D50EE01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C74772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Please note there is no further appeal process after the review is held.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A26FF" w14:textId="3F090114" w:rsidR="002342E9" w:rsidRDefault="002342E9" w:rsidP="002342E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41EFF91" w14:textId="77777777" w:rsidR="00C84664" w:rsidRDefault="00C84664">
      <w:pPr>
        <w:spacing w:after="160" w:line="259" w:lineRule="auto"/>
        <w:rPr>
          <w:rFonts w:ascii="Arial" w:eastAsia="Cambria" w:hAnsi="Arial" w:cs="Arial"/>
          <w:b/>
          <w:color w:val="943634"/>
          <w:spacing w:val="2"/>
          <w:sz w:val="36"/>
          <w:szCs w:val="36"/>
        </w:rPr>
      </w:pPr>
    </w:p>
    <w:p w14:paraId="796E1772" w14:textId="577B27A4" w:rsidR="002342E9" w:rsidRDefault="002342E9">
      <w:pPr>
        <w:spacing w:after="160" w:line="259" w:lineRule="auto"/>
        <w:rPr>
          <w:rFonts w:ascii="Arial" w:eastAsia="Cambria" w:hAnsi="Arial" w:cs="Arial"/>
          <w:b/>
          <w:color w:val="943634"/>
          <w:spacing w:val="2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3F21" wp14:editId="3EDC3D28">
                <wp:simplePos x="0" y="0"/>
                <wp:positionH relativeFrom="margin">
                  <wp:posOffset>7620</wp:posOffset>
                </wp:positionH>
                <wp:positionV relativeFrom="paragraph">
                  <wp:posOffset>2701290</wp:posOffset>
                </wp:positionV>
                <wp:extent cx="6648450" cy="53035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30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CCB44" w14:textId="77777777" w:rsidR="002342E9" w:rsidRPr="00D36E8D" w:rsidRDefault="002342E9" w:rsidP="002342E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6E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Outcome 3 or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Outcome 10.2</w:t>
                            </w:r>
                          </w:p>
                          <w:p w14:paraId="31DEA414" w14:textId="77777777" w:rsidR="002342E9" w:rsidRPr="00D36E8D" w:rsidRDefault="002342E9" w:rsidP="002342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496BD5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have the right to appeal against an outcome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an outcome 10.2.</w:t>
                            </w:r>
                          </w:p>
                          <w:p w14:paraId="2CBA98AE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801DEF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you need to do:</w:t>
                            </w:r>
                          </w:p>
                          <w:p w14:paraId="070921AF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5DF179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Submit your appeal request within </w:t>
                            </w:r>
                            <w:r w:rsidRPr="00734C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working days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date you were notified of the ARCP outcome.</w:t>
                            </w:r>
                          </w:p>
                          <w:p w14:paraId="23055998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must be submitted in via 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both 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34C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Postgraduate Dean, Dr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Paul Sadler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96475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paul.sadler6@nhs.ne</w:t>
                              </w:r>
                              <w:r w:rsidRPr="00964751">
                                <w:rPr>
                                  <w:rStyle w:val="Hyperlink"/>
                                  <w:b/>
                                  <w:bCs/>
                                  <w:color w:val="2E74B5" w:themeColor="accent1" w:themeShade="BF"/>
                                </w:rPr>
                                <w:t>t</w:t>
                              </w:r>
                            </w:hyperlink>
                            <w:r w:rsidRPr="00964751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5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hyperlink r:id="rId12" w:history="1">
                              <w:r w:rsidRPr="0013660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6475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england.revalidation.tv@nhs.net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please use the pro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provided.</w:t>
                            </w:r>
                          </w:p>
                          <w:p w14:paraId="1F4ADD42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 the grounds for requesting the appeal and cite any additional evidence you are going to provide.</w:t>
                            </w:r>
                          </w:p>
                          <w:p w14:paraId="1616F9EE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7EE7D8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happens next:</w:t>
                            </w:r>
                          </w:p>
                          <w:p w14:paraId="41910EC7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F0C2CE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Initial Review</w:t>
                            </w:r>
                          </w:p>
                          <w:p w14:paraId="536E42DC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807CCA9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original ARCP panel will be asked to review its decision within </w:t>
                            </w:r>
                            <w:r w:rsidRPr="00734C9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15 working days of receipt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your request. This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follows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same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review process used for outcome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/10.1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4347F5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 review changes the outcome to a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2, 10.1 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completes the appeal process.</w:t>
                            </w:r>
                          </w:p>
                          <w:p w14:paraId="262C76AB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 review does not alter the original outcome or if an outcome 4 is changed to an outcome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10.2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will be asked if you wish to proceed to a formal appeal hearing.</w:t>
                            </w:r>
                          </w:p>
                          <w:p w14:paraId="12D150EC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1A1633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Formal Appeal</w:t>
                            </w:r>
                          </w:p>
                          <w:p w14:paraId="1AD2594D" w14:textId="77777777" w:rsidR="002342E9" w:rsidRPr="00734C9E" w:rsidRDefault="002342E9" w:rsidP="002342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B8B05A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wish to proceed with a formal appeal, then this will be arranged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within 30 working days of the initial review decision.</w:t>
                            </w:r>
                          </w:p>
                          <w:p w14:paraId="52521ADA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Revalidation and Accreditation team are responsible for organising the appeal panel and will contact you regarding the arrangements.</w:t>
                            </w:r>
                          </w:p>
                          <w:p w14:paraId="32DCF2D7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may submit additional further written evidence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5CED2F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appeal panel will not contain any members from the original ARCP panel.</w:t>
                            </w:r>
                          </w:p>
                          <w:p w14:paraId="4503FE10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Trainee’s may attend the appeal panel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bring</w:t>
                            </w: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representation if required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(appeal panels will be held virtually via MS Teams.)</w:t>
                            </w:r>
                          </w:p>
                          <w:p w14:paraId="45368B6C" w14:textId="77777777" w:rsidR="002342E9" w:rsidRPr="00734C9E" w:rsidRDefault="002342E9" w:rsidP="00234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4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panel may uphold the original outcome or change to an alternative.</w:t>
                            </w:r>
                          </w:p>
                          <w:p w14:paraId="1416A194" w14:textId="2359D59D" w:rsidR="002342E9" w:rsidRPr="002342E9" w:rsidRDefault="002342E9" w:rsidP="00D44A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42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will receive the panel’s decision in writing within 5 working days and be advised of required actions.</w:t>
                            </w:r>
                          </w:p>
                          <w:p w14:paraId="43416F7A" w14:textId="77777777" w:rsidR="002342E9" w:rsidRPr="000D7365" w:rsidRDefault="002342E9" w:rsidP="000D7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7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decision of the appeal panel final and there is no further right of appeal.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3F21" id="Text Box 2" o:spid="_x0000_s1027" type="#_x0000_t202" style="position:absolute;margin-left:.6pt;margin-top:212.7pt;width:523.5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" filled="f" strokeweight=".5pt">
                <v:textbox>
                  <w:txbxContent>
                    <w:p w14:paraId="1C0CCB44" w14:textId="77777777" w:rsidR="002342E9" w:rsidRPr="00D36E8D" w:rsidRDefault="002342E9" w:rsidP="002342E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6E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Outcome 3 or 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Outcome 10.2</w:t>
                      </w:r>
                    </w:p>
                    <w:p w14:paraId="31DEA414" w14:textId="77777777" w:rsidR="002342E9" w:rsidRPr="00D36E8D" w:rsidRDefault="002342E9" w:rsidP="002342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496BD5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You have the right to appeal against an outcome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an outcome 10.2.</w:t>
                      </w:r>
                    </w:p>
                    <w:p w14:paraId="2CBA98AE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801DEF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What you need to do:</w:t>
                      </w:r>
                    </w:p>
                    <w:p w14:paraId="070921AF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5DF179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Submit your appeal request within </w:t>
                      </w:r>
                      <w:r w:rsidRPr="00734C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working days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date you were notified of the ARCP outcome.</w:t>
                      </w:r>
                    </w:p>
                    <w:p w14:paraId="23055998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This must be submitted in via 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both 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734C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Postgraduate Dean, Dr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Paul Sadler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96475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</w:rPr>
                          <w:t>paul.sadler6@nhs.ne</w:t>
                        </w:r>
                        <w:r w:rsidRPr="00964751">
                          <w:rPr>
                            <w:rStyle w:val="Hyperlink"/>
                            <w:b/>
                            <w:bCs/>
                            <w:color w:val="2E74B5" w:themeColor="accent1" w:themeShade="BF"/>
                          </w:rPr>
                          <w:t>t</w:t>
                        </w:r>
                      </w:hyperlink>
                      <w:r w:rsidRPr="00964751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BF75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hyperlink r:id="rId14" w:history="1">
                        <w:r w:rsidRPr="0013660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64751">
                          <w:rPr>
                            <w:rStyle w:val="Hyperlink"/>
                            <w:rFonts w:ascii="Arial" w:hAnsi="Arial" w:cs="Arial"/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>england.revalidation.tv@nhs.net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- please use the pro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forma provided.</w:t>
                      </w:r>
                    </w:p>
                    <w:p w14:paraId="1F4ADD42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State the grounds for requesting the appeal and cite any additional evidence you are going to provide.</w:t>
                      </w:r>
                    </w:p>
                    <w:p w14:paraId="1616F9EE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7EE7D8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What happens next:</w:t>
                      </w:r>
                    </w:p>
                    <w:p w14:paraId="41910EC7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F0C2CE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Initial Review</w:t>
                      </w:r>
                    </w:p>
                    <w:p w14:paraId="536E42DC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807CCA9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original ARCP panel will be asked to review its decision within </w:t>
                      </w:r>
                      <w:r w:rsidRPr="00734C9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15 working days of receipt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your request. This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follows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same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review process used for outcome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/10.1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E4347F5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If the review changes the outcome to a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2, 10.1 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completes the appeal process.</w:t>
                      </w:r>
                    </w:p>
                    <w:p w14:paraId="262C76AB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If the review does not alter the original outcome or if an outcome 4 is changed to an outcome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10.2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will be asked if you wish to proceed to a formal appeal hearing.</w:t>
                      </w:r>
                    </w:p>
                    <w:p w14:paraId="12D150EC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1A1633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Formal Appeal</w:t>
                      </w:r>
                    </w:p>
                    <w:p w14:paraId="1AD2594D" w14:textId="77777777" w:rsidR="002342E9" w:rsidRPr="00734C9E" w:rsidRDefault="002342E9" w:rsidP="002342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B8B05A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wish to proceed with a formal appeal, then this will be arranged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within 30 working days of the initial review decision.</w:t>
                      </w:r>
                    </w:p>
                    <w:p w14:paraId="52521ADA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The Revalidation and Accreditation team are responsible for organising the appeal panel and will contact you regarding the arrangements.</w:t>
                      </w:r>
                    </w:p>
                    <w:p w14:paraId="32DCF2D7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You may submit additional further written evidence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15CED2F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The appeal panel will not contain any members from the original ARCP panel.</w:t>
                      </w:r>
                    </w:p>
                    <w:p w14:paraId="4503FE10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Trainee’s may attend the appeal panel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bring</w:t>
                      </w: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representation if required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(appeal panels will be held virtually via MS Teams.)</w:t>
                      </w:r>
                    </w:p>
                    <w:p w14:paraId="45368B6C" w14:textId="77777777" w:rsidR="002342E9" w:rsidRPr="00734C9E" w:rsidRDefault="002342E9" w:rsidP="0023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4C9E">
                        <w:rPr>
                          <w:rFonts w:ascii="Arial" w:hAnsi="Arial" w:cs="Arial"/>
                          <w:sz w:val="20"/>
                          <w:szCs w:val="20"/>
                        </w:rPr>
                        <w:t>The panel may uphold the original outcome or change to an alternative.</w:t>
                      </w:r>
                    </w:p>
                    <w:p w14:paraId="1416A194" w14:textId="2359D59D" w:rsidR="002342E9" w:rsidRPr="002342E9" w:rsidRDefault="002342E9" w:rsidP="00D44A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42E9">
                        <w:rPr>
                          <w:rFonts w:ascii="Arial" w:hAnsi="Arial" w:cs="Arial"/>
                          <w:sz w:val="20"/>
                          <w:szCs w:val="20"/>
                        </w:rPr>
                        <w:t>You will receive the panel’s decision in writing within 5 working days and be advised of required actions.</w:t>
                      </w:r>
                    </w:p>
                    <w:p w14:paraId="43416F7A" w14:textId="77777777" w:rsidR="002342E9" w:rsidRPr="000D7365" w:rsidRDefault="002342E9" w:rsidP="000D7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7365">
                        <w:rPr>
                          <w:rFonts w:ascii="Arial" w:hAnsi="Arial" w:cs="Arial"/>
                          <w:sz w:val="20"/>
                          <w:szCs w:val="20"/>
                        </w:rPr>
                        <w:t>The decision of the appeal panel final and there is no further right of appeal.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mbria" w:hAnsi="Arial" w:cs="Arial"/>
          <w:b/>
          <w:color w:val="943634"/>
          <w:spacing w:val="2"/>
          <w:sz w:val="36"/>
          <w:szCs w:val="36"/>
        </w:rPr>
        <w:br w:type="page"/>
      </w:r>
    </w:p>
    <w:p w14:paraId="232BAF66" w14:textId="4060A25F" w:rsidR="00B55B2C" w:rsidRDefault="00B55B2C" w:rsidP="00B55B2C">
      <w:pPr>
        <w:spacing w:after="160" w:line="259" w:lineRule="auto"/>
        <w:jc w:val="right"/>
        <w:rPr>
          <w:rFonts w:ascii="Arial" w:eastAsia="Cambria" w:hAnsi="Arial" w:cs="Arial"/>
          <w:b/>
          <w:color w:val="943634"/>
          <w:spacing w:val="2"/>
          <w:sz w:val="36"/>
          <w:szCs w:val="36"/>
        </w:rPr>
      </w:pPr>
      <w:r>
        <w:rPr>
          <w:rFonts w:ascii="Arial" w:eastAsia="Cambria" w:hAnsi="Arial" w:cs="Arial"/>
          <w:b/>
          <w:noProof/>
          <w:color w:val="943634"/>
          <w:spacing w:val="2"/>
          <w:sz w:val="36"/>
          <w:szCs w:val="36"/>
        </w:rPr>
        <w:lastRenderedPageBreak/>
        <w:drawing>
          <wp:inline distT="0" distB="0" distL="0" distR="0" wp14:anchorId="5BCCB95C" wp14:editId="4E80DB0F">
            <wp:extent cx="817245" cy="621665"/>
            <wp:effectExtent l="0" t="0" r="1905" b="6985"/>
            <wp:docPr id="14751590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540C8" w14:textId="5DF49A65" w:rsidR="00C84664" w:rsidRDefault="002342E9">
      <w:pPr>
        <w:spacing w:after="160" w:line="259" w:lineRule="auto"/>
        <w:rPr>
          <w:rFonts w:ascii="Arial" w:eastAsia="Cambria" w:hAnsi="Arial" w:cs="Arial"/>
          <w:b/>
          <w:color w:val="943634"/>
          <w:spacing w:val="2"/>
          <w:sz w:val="36"/>
          <w:szCs w:val="36"/>
        </w:rPr>
      </w:pPr>
      <w:r>
        <w:rPr>
          <w:rFonts w:ascii="Arial" w:eastAsia="Cambria" w:hAnsi="Arial" w:cs="Arial"/>
          <w:b/>
          <w:color w:val="943634"/>
          <w:spacing w:val="2"/>
          <w:sz w:val="36"/>
          <w:szCs w:val="36"/>
        </w:rPr>
        <w:t>Key points</w:t>
      </w:r>
      <w:r w:rsidR="00C84664">
        <w:rPr>
          <w:rFonts w:ascii="Arial" w:eastAsia="Cambria" w:hAnsi="Arial" w:cs="Arial"/>
          <w:b/>
          <w:color w:val="943634"/>
          <w:spacing w:val="2"/>
          <w:sz w:val="36"/>
          <w:szCs w:val="36"/>
        </w:rPr>
        <w:t xml:space="preserve"> for trainees</w:t>
      </w:r>
    </w:p>
    <w:p w14:paraId="7CF09ED6" w14:textId="77777777" w:rsidR="00C84664" w:rsidRDefault="00C84664">
      <w:pPr>
        <w:spacing w:after="160" w:line="259" w:lineRule="auto"/>
        <w:rPr>
          <w:rFonts w:ascii="Arial" w:eastAsia="Cambria" w:hAnsi="Arial" w:cs="Arial"/>
          <w:b/>
          <w:color w:val="943634"/>
          <w:spacing w:val="2"/>
          <w:sz w:val="36"/>
          <w:szCs w:val="36"/>
        </w:rPr>
      </w:pPr>
    </w:p>
    <w:p w14:paraId="3E762090" w14:textId="3AC78EC3" w:rsidR="0083613C" w:rsidRPr="00092DF1" w:rsidRDefault="0083613C" w:rsidP="00092D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92DF1">
        <w:rPr>
          <w:rStyle w:val="normaltextrun"/>
          <w:rFonts w:ascii="Arial" w:hAnsi="Arial" w:cs="Arial"/>
        </w:rPr>
        <w:t xml:space="preserve">If the appeal crosses over a </w:t>
      </w:r>
      <w:proofErr w:type="gramStart"/>
      <w:r w:rsidRPr="00092DF1">
        <w:rPr>
          <w:rStyle w:val="normaltextrun"/>
          <w:rFonts w:ascii="Arial" w:hAnsi="Arial" w:cs="Arial"/>
        </w:rPr>
        <w:t>rotation</w:t>
      </w:r>
      <w:proofErr w:type="gramEnd"/>
      <w:r w:rsidRPr="00092DF1">
        <w:rPr>
          <w:rStyle w:val="normaltextrun"/>
          <w:rFonts w:ascii="Arial" w:hAnsi="Arial" w:cs="Arial"/>
        </w:rPr>
        <w:t xml:space="preserve"> </w:t>
      </w:r>
      <w:r w:rsidR="00864E92" w:rsidRPr="00092DF1">
        <w:rPr>
          <w:rStyle w:val="normaltextrun"/>
          <w:rFonts w:ascii="Arial" w:hAnsi="Arial" w:cs="Arial"/>
        </w:rPr>
        <w:t>then you will normally rotate as planned</w:t>
      </w:r>
      <w:r w:rsidR="00A4500F">
        <w:rPr>
          <w:rStyle w:val="normaltextrun"/>
          <w:rFonts w:ascii="Arial" w:hAnsi="Arial" w:cs="Arial"/>
        </w:rPr>
        <w:t>, h</w:t>
      </w:r>
      <w:r w:rsidR="00864E92" w:rsidRPr="00092DF1">
        <w:rPr>
          <w:rStyle w:val="normaltextrun"/>
          <w:rFonts w:ascii="Arial" w:hAnsi="Arial" w:cs="Arial"/>
        </w:rPr>
        <w:t xml:space="preserve">owever you </w:t>
      </w:r>
      <w:r w:rsidRPr="00092DF1">
        <w:rPr>
          <w:rStyle w:val="normaltextrun"/>
          <w:rFonts w:ascii="Arial" w:hAnsi="Arial" w:cs="Arial"/>
        </w:rPr>
        <w:t>remain on the same grade (and pay) until the appeal process is concluded.</w:t>
      </w:r>
    </w:p>
    <w:p w14:paraId="604C281A" w14:textId="77777777" w:rsidR="00864E92" w:rsidRPr="00092DF1" w:rsidRDefault="00864E92" w:rsidP="00092DF1">
      <w:pPr>
        <w:rPr>
          <w:rFonts w:ascii="Arial" w:eastAsia="Cambria" w:hAnsi="Arial" w:cs="Arial"/>
          <w:spacing w:val="2"/>
          <w:sz w:val="24"/>
          <w:szCs w:val="24"/>
        </w:rPr>
      </w:pPr>
    </w:p>
    <w:p w14:paraId="45FD3661" w14:textId="6C7A9F44" w:rsidR="00864E92" w:rsidRPr="00092DF1" w:rsidRDefault="008C5F13" w:rsidP="00092DF1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If you have been issued with an</w:t>
      </w:r>
      <w:r w:rsidR="00864E92" w:rsidRPr="00092D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Outcome 4 </w:t>
      </w: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you </w:t>
      </w:r>
      <w:r w:rsidR="00864E92" w:rsidRPr="00092D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stay in programme during the </w:t>
      </w:r>
      <w:r w:rsidR="00C71717" w:rsidRPr="00092D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whole </w:t>
      </w:r>
      <w:r w:rsidR="00864E92" w:rsidRPr="00092D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appeal process</w:t>
      </w:r>
      <w:r w:rsidR="00057551" w:rsidRPr="00092D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and will remain employed and expected to attend work/training as normal</w:t>
      </w:r>
      <w:r w:rsidR="00864E92" w:rsidRPr="00092D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  </w:t>
      </w:r>
      <w:r w:rsidR="00864E92" w:rsidRPr="00092DF1">
        <w:rPr>
          <w:rStyle w:val="eop"/>
          <w:rFonts w:ascii="Arial" w:hAnsi="Arial" w:cs="Arial"/>
          <w:sz w:val="24"/>
          <w:szCs w:val="24"/>
          <w:shd w:val="clear" w:color="auto" w:fill="FFFFFF"/>
        </w:rPr>
        <w:t> </w:t>
      </w:r>
    </w:p>
    <w:p w14:paraId="33343002" w14:textId="77777777" w:rsidR="00864E92" w:rsidRPr="00092DF1" w:rsidRDefault="00864E92" w:rsidP="00092DF1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65DF0B5E" w14:textId="749ABFC0" w:rsidR="00C0777E" w:rsidRDefault="00C0777E" w:rsidP="00092DF1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Appeal timescales are set nationally </w:t>
      </w:r>
      <w:r w:rsidR="007955BB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and monitored.  </w:t>
      </w:r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>Stage 1 Appeals need to be completed with 15 working days</w:t>
      </w:r>
      <w:r w:rsidR="00E5291D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of you submitting your appeal request.  Stage 2 Appeals need to be completed within </w:t>
      </w:r>
      <w:r w:rsidR="00543055">
        <w:rPr>
          <w:rStyle w:val="eop"/>
          <w:rFonts w:ascii="Arial" w:hAnsi="Arial" w:cs="Arial"/>
          <w:sz w:val="24"/>
          <w:szCs w:val="24"/>
          <w:shd w:val="clear" w:color="auto" w:fill="FFFFFF"/>
        </w:rPr>
        <w:t>30 working days</w:t>
      </w:r>
      <w:r w:rsidR="00EF35C8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of the Stage 1 outcome.  Please work with us to meet these timescales.</w:t>
      </w:r>
    </w:p>
    <w:p w14:paraId="7AEC4AF8" w14:textId="77777777" w:rsidR="00EF35C8" w:rsidRPr="00092DF1" w:rsidRDefault="00EF35C8" w:rsidP="00092DF1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5FB0D83F" w14:textId="21734B54" w:rsidR="00EF35C8" w:rsidRDefault="00EF35C8" w:rsidP="00EF35C8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>It is your responsibility to arrange a representative if you wish for a Stage 2 appeal.  Please do this as soon as possible once you know you are proceeding to a Stage 2 to ensure their availability.</w:t>
      </w:r>
    </w:p>
    <w:p w14:paraId="02149579" w14:textId="77777777" w:rsidR="00047E4A" w:rsidRDefault="00047E4A" w:rsidP="00EF35C8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08FBE7C9" w14:textId="0BD8218B" w:rsidR="00047E4A" w:rsidRDefault="00047E4A" w:rsidP="00EF35C8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Let us know if you need any reasonable adjustments </w:t>
      </w:r>
      <w:r w:rsidR="00996A1A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made </w:t>
      </w:r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>to the appeal process</w:t>
      </w:r>
      <w:r w:rsidR="00530AD2">
        <w:rPr>
          <w:rStyle w:val="eop"/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we recognise that this will already be a difficult time and </w:t>
      </w:r>
      <w:r w:rsidR="00BC7871">
        <w:rPr>
          <w:rStyle w:val="eop"/>
          <w:rFonts w:ascii="Arial" w:hAnsi="Arial" w:cs="Arial"/>
          <w:sz w:val="24"/>
          <w:szCs w:val="24"/>
          <w:shd w:val="clear" w:color="auto" w:fill="FFFFFF"/>
        </w:rPr>
        <w:t>want to help make this as stress-free as possible.</w:t>
      </w:r>
    </w:p>
    <w:p w14:paraId="47FC5F30" w14:textId="77777777" w:rsidR="00BC7871" w:rsidRDefault="00BC7871" w:rsidP="00EF35C8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2128E40A" w14:textId="51F4E4A8" w:rsidR="00BC7871" w:rsidRDefault="002C331C" w:rsidP="00EF35C8">
      <w:pPr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Lastly if you are unsure on how the appeal process </w:t>
      </w:r>
      <w:proofErr w:type="gramStart"/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>works</w:t>
      </w:r>
      <w:proofErr w:type="gramEnd"/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please contact us </w:t>
      </w:r>
      <w:r w:rsidR="002342E9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at </w:t>
      </w:r>
      <w:hyperlink r:id="rId16" w:history="1">
        <w:r w:rsidR="002342E9" w:rsidRPr="003007E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england.revalidation.tv@nhs.uk</w:t>
        </w:r>
      </w:hyperlink>
      <w:r w:rsidR="002342E9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3D60BC7" w14:textId="15C712B9" w:rsidR="00D12592" w:rsidRDefault="00D12592">
      <w:pPr>
        <w:spacing w:after="160" w:line="259" w:lineRule="auto"/>
        <w:rPr>
          <w:rFonts w:ascii="Arial" w:eastAsia="Cambria" w:hAnsi="Arial" w:cs="Arial"/>
          <w:b/>
          <w:color w:val="943634"/>
          <w:spacing w:val="2"/>
          <w:sz w:val="36"/>
          <w:szCs w:val="36"/>
        </w:rPr>
      </w:pPr>
    </w:p>
    <w:sectPr w:rsidR="00D12592" w:rsidSect="00734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18CF"/>
    <w:multiLevelType w:val="hybridMultilevel"/>
    <w:tmpl w:val="9F64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4B"/>
    <w:rsid w:val="00047E4A"/>
    <w:rsid w:val="00057551"/>
    <w:rsid w:val="00092DF1"/>
    <w:rsid w:val="000D03F9"/>
    <w:rsid w:val="000D7365"/>
    <w:rsid w:val="000E49F1"/>
    <w:rsid w:val="00131304"/>
    <w:rsid w:val="00132240"/>
    <w:rsid w:val="00134186"/>
    <w:rsid w:val="00136DC5"/>
    <w:rsid w:val="0015633D"/>
    <w:rsid w:val="001955F9"/>
    <w:rsid w:val="0022299D"/>
    <w:rsid w:val="00230DDD"/>
    <w:rsid w:val="002342E9"/>
    <w:rsid w:val="002408E4"/>
    <w:rsid w:val="00262710"/>
    <w:rsid w:val="002659C1"/>
    <w:rsid w:val="002C331C"/>
    <w:rsid w:val="0032688C"/>
    <w:rsid w:val="00332EB4"/>
    <w:rsid w:val="00350B86"/>
    <w:rsid w:val="00362BC1"/>
    <w:rsid w:val="0036311F"/>
    <w:rsid w:val="00390D14"/>
    <w:rsid w:val="003A1E4D"/>
    <w:rsid w:val="003C7957"/>
    <w:rsid w:val="00410496"/>
    <w:rsid w:val="004325D9"/>
    <w:rsid w:val="004A7343"/>
    <w:rsid w:val="004C6A2F"/>
    <w:rsid w:val="004D2DB6"/>
    <w:rsid w:val="00500580"/>
    <w:rsid w:val="00523100"/>
    <w:rsid w:val="00530AD2"/>
    <w:rsid w:val="00543055"/>
    <w:rsid w:val="00546D0C"/>
    <w:rsid w:val="005541AF"/>
    <w:rsid w:val="0055517C"/>
    <w:rsid w:val="00564FF6"/>
    <w:rsid w:val="005E64C2"/>
    <w:rsid w:val="006650D0"/>
    <w:rsid w:val="00686433"/>
    <w:rsid w:val="006F15FD"/>
    <w:rsid w:val="00704C89"/>
    <w:rsid w:val="00734C9E"/>
    <w:rsid w:val="00762736"/>
    <w:rsid w:val="007873D1"/>
    <w:rsid w:val="007955BB"/>
    <w:rsid w:val="007A68D1"/>
    <w:rsid w:val="007E456F"/>
    <w:rsid w:val="0083613C"/>
    <w:rsid w:val="00864E92"/>
    <w:rsid w:val="00873314"/>
    <w:rsid w:val="00876AB2"/>
    <w:rsid w:val="008C5F13"/>
    <w:rsid w:val="00961842"/>
    <w:rsid w:val="00964751"/>
    <w:rsid w:val="00970255"/>
    <w:rsid w:val="00996A1A"/>
    <w:rsid w:val="009A5A97"/>
    <w:rsid w:val="009C3837"/>
    <w:rsid w:val="00A20BE9"/>
    <w:rsid w:val="00A4500F"/>
    <w:rsid w:val="00AB5D1B"/>
    <w:rsid w:val="00B238A0"/>
    <w:rsid w:val="00B23C14"/>
    <w:rsid w:val="00B4695D"/>
    <w:rsid w:val="00B52BB7"/>
    <w:rsid w:val="00B55B2C"/>
    <w:rsid w:val="00BA4593"/>
    <w:rsid w:val="00BB5E75"/>
    <w:rsid w:val="00BC7871"/>
    <w:rsid w:val="00BF75F6"/>
    <w:rsid w:val="00C0777E"/>
    <w:rsid w:val="00C634BD"/>
    <w:rsid w:val="00C716A9"/>
    <w:rsid w:val="00C71717"/>
    <w:rsid w:val="00C84664"/>
    <w:rsid w:val="00CB48B9"/>
    <w:rsid w:val="00CC6C5F"/>
    <w:rsid w:val="00CD7A4D"/>
    <w:rsid w:val="00CF36FE"/>
    <w:rsid w:val="00CF7F32"/>
    <w:rsid w:val="00D01BCE"/>
    <w:rsid w:val="00D04F89"/>
    <w:rsid w:val="00D12592"/>
    <w:rsid w:val="00D36E8D"/>
    <w:rsid w:val="00D51566"/>
    <w:rsid w:val="00D560B9"/>
    <w:rsid w:val="00D95687"/>
    <w:rsid w:val="00DC7B4B"/>
    <w:rsid w:val="00DF4A44"/>
    <w:rsid w:val="00E11BA1"/>
    <w:rsid w:val="00E26797"/>
    <w:rsid w:val="00E5291D"/>
    <w:rsid w:val="00E643AE"/>
    <w:rsid w:val="00E85797"/>
    <w:rsid w:val="00E872F7"/>
    <w:rsid w:val="00E9756A"/>
    <w:rsid w:val="00EF1BC5"/>
    <w:rsid w:val="00EF35C8"/>
    <w:rsid w:val="00F045C4"/>
    <w:rsid w:val="00F94CD2"/>
    <w:rsid w:val="00F97FB6"/>
    <w:rsid w:val="00FA0068"/>
    <w:rsid w:val="00FB45ED"/>
    <w:rsid w:val="00FC2B09"/>
    <w:rsid w:val="00FE40E5"/>
    <w:rsid w:val="162B12CA"/>
    <w:rsid w:val="1B8AA025"/>
    <w:rsid w:val="4CE16DE2"/>
    <w:rsid w:val="5037E0D6"/>
    <w:rsid w:val="5D65A638"/>
    <w:rsid w:val="5F87D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5467B"/>
  <w15:chartTrackingRefBased/>
  <w15:docId w15:val="{61F39F57-E245-4300-8D51-F425924E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4B"/>
    <w:pPr>
      <w:ind w:left="720"/>
    </w:pPr>
  </w:style>
  <w:style w:type="character" w:styleId="Hyperlink">
    <w:name w:val="Hyperlink"/>
    <w:basedOn w:val="DefaultParagraphFont"/>
    <w:uiPriority w:val="99"/>
    <w:unhideWhenUsed/>
    <w:rsid w:val="00546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4186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E64C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61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3613C"/>
  </w:style>
  <w:style w:type="character" w:customStyle="1" w:styleId="eop">
    <w:name w:val="eop"/>
    <w:basedOn w:val="DefaultParagraphFont"/>
    <w:rsid w:val="0083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ul.sadler6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%20england.revalidation.tv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ngland.revalidation.tv@nhs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sadler6@nhs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%20england.revalidation.tv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%20england.revalidation.tv@nhs.net" TargetMode="External"/><Relationship Id="rId14" Type="http://schemas.openxmlformats.org/officeDocument/2006/relationships/hyperlink" Target="mailto:%20england.revalidation.tv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2eee3105-a21d-4fd6-b6cd-a40570c9e3f1">
      <Terms xmlns="http://schemas.microsoft.com/office/infopath/2007/PartnerControls"/>
    </lcf76f155ced4ddcb4097134ff3c332f>
    <TaxCatchAll xmlns="c6cfcca1-e542-4c66-8fa2-1372e7322787" xsi:nil="true"/>
    <SharedWithUsers xmlns="c6cfcca1-e542-4c66-8fa2-1372e732278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7" ma:contentTypeDescription="Create a new document." ma:contentTypeScope="" ma:versionID="a7b09e10f0ece8b20301db2ff0a3598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09308c670633ebffdbfc8057d0150515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4C4A1-CBCB-4B5A-BF48-30342E36C342}">
  <ds:schemaRefs>
    <ds:schemaRef ds:uri="http://schemas.microsoft.com/office/2006/documentManagement/types"/>
    <ds:schemaRef ds:uri="0c060c3d-4701-4a82-a683-1c79d594bbc7"/>
    <ds:schemaRef ds:uri="http://schemas.microsoft.com/office/2006/metadata/properties"/>
    <ds:schemaRef ds:uri="a785ad58-1d57-4f8a-aa71-77170459bd0d"/>
    <ds:schemaRef ds:uri="http://purl.org/dc/dcmitype/"/>
    <ds:schemaRef ds:uri="http://schemas.openxmlformats.org/package/2006/metadata/core-properties"/>
    <ds:schemaRef ds:uri="b48895bb-0ef7-4730-a645-12c799de05f0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11B97E-34B8-4B0B-8314-7BAEF8944F8C}"/>
</file>

<file path=customXml/itemProps3.xml><?xml version="1.0" encoding="utf-8"?>
<ds:datastoreItem xmlns:ds="http://schemas.openxmlformats.org/officeDocument/2006/customXml" ds:itemID="{A2FC4D48-69DC-4119-8ED5-038042BF9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Edwards</dc:creator>
  <cp:lastModifiedBy>Lisa Edwards</cp:lastModifiedBy>
  <cp:revision>2</cp:revision>
  <dcterms:created xsi:type="dcterms:W3CDTF">2024-01-22T13:56:00Z</dcterms:created>
  <dcterms:modified xsi:type="dcterms:W3CDTF">2024-01-22T13:56:00Z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FileLeafRef">
    <vt:lpwstr>HEE Thames Valley Trainees - How to appeal an ARCP outcome - MARCH 2019.docx</vt:lpwstr>
  </property>
  <property fmtid="{D5CDD505-2E9C-101B-9397-08002B2CF9AE}" pid="4" name="Order">
    <vt:r8>1585200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haredWithUsers">
    <vt:lpwstr/>
  </property>
  <property fmtid="{D5CDD505-2E9C-101B-9397-08002B2CF9AE}" pid="10" name="MediaServiceImageTags">
    <vt:lpwstr/>
  </property>
</Properties>
</file>