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C5B0" w14:textId="1EF43292" w:rsidR="007F6436" w:rsidRDefault="007F6436" w:rsidP="00F06981">
      <w:pPr>
        <w:rPr>
          <w:b/>
        </w:rPr>
      </w:pPr>
      <w:r w:rsidRPr="00190BA7">
        <w:rPr>
          <w:b/>
        </w:rPr>
        <w:t>Job Description</w:t>
      </w:r>
      <w:r w:rsidR="002F0616">
        <w:rPr>
          <w:b/>
        </w:rPr>
        <w:t xml:space="preserve">: Special Care Dentistry </w:t>
      </w:r>
      <w:proofErr w:type="spellStart"/>
      <w:r w:rsidR="002F0616">
        <w:rPr>
          <w:b/>
        </w:rPr>
        <w:t>S</w:t>
      </w:r>
      <w:r w:rsidR="00A86107">
        <w:rPr>
          <w:b/>
        </w:rPr>
        <w:t>t</w:t>
      </w:r>
      <w:r w:rsidR="002F0616">
        <w:rPr>
          <w:b/>
        </w:rPr>
        <w:t>R</w:t>
      </w:r>
      <w:proofErr w:type="spellEnd"/>
    </w:p>
    <w:tbl>
      <w:tblPr>
        <w:tblStyle w:val="TableGrid"/>
        <w:tblW w:w="9854" w:type="dxa"/>
        <w:tblLook w:val="04A0" w:firstRow="1" w:lastRow="0" w:firstColumn="1" w:lastColumn="0" w:noHBand="0" w:noVBand="1"/>
      </w:tblPr>
      <w:tblGrid>
        <w:gridCol w:w="3284"/>
        <w:gridCol w:w="3285"/>
        <w:gridCol w:w="3285"/>
      </w:tblGrid>
      <w:tr w:rsidR="00673751" w:rsidRPr="00190BA7" w14:paraId="692DB028" w14:textId="77777777" w:rsidTr="00B80854">
        <w:tc>
          <w:tcPr>
            <w:tcW w:w="9854" w:type="dxa"/>
            <w:gridSpan w:val="3"/>
            <w:shd w:val="clear" w:color="auto" w:fill="CCC0D9" w:themeFill="accent4" w:themeFillTint="66"/>
          </w:tcPr>
          <w:p w14:paraId="69EDF71B" w14:textId="77777777" w:rsidR="00673751" w:rsidRDefault="00673751" w:rsidP="00744C44">
            <w:pPr>
              <w:spacing w:line="360" w:lineRule="auto"/>
              <w:jc w:val="both"/>
              <w:rPr>
                <w:b/>
              </w:rPr>
            </w:pPr>
            <w:r>
              <w:rPr>
                <w:b/>
              </w:rPr>
              <w:t>Position Details</w:t>
            </w:r>
          </w:p>
        </w:tc>
      </w:tr>
      <w:tr w:rsidR="008030C5" w:rsidRPr="00190BA7" w14:paraId="19E953D3" w14:textId="77777777" w:rsidTr="008E180B">
        <w:tc>
          <w:tcPr>
            <w:tcW w:w="3284" w:type="dxa"/>
            <w:shd w:val="clear" w:color="auto" w:fill="auto"/>
          </w:tcPr>
          <w:p w14:paraId="18CBE598" w14:textId="09583689" w:rsidR="004B2F7B" w:rsidRPr="009A1D32" w:rsidRDefault="001E518D" w:rsidP="002F0616">
            <w:pPr>
              <w:pStyle w:val="NoSpacing"/>
              <w:rPr>
                <w:bCs/>
              </w:rPr>
            </w:pPr>
            <w:r>
              <w:rPr>
                <w:b/>
              </w:rPr>
              <w:t xml:space="preserve">Job </w:t>
            </w:r>
            <w:r w:rsidR="008030C5">
              <w:rPr>
                <w:b/>
              </w:rPr>
              <w:t xml:space="preserve">Title: </w:t>
            </w:r>
            <w:r w:rsidR="002F0616" w:rsidRPr="006A7327">
              <w:t>Speciality Trainee in Special Care Dentistry</w:t>
            </w:r>
          </w:p>
        </w:tc>
        <w:tc>
          <w:tcPr>
            <w:tcW w:w="3285" w:type="dxa"/>
            <w:shd w:val="clear" w:color="auto" w:fill="auto"/>
          </w:tcPr>
          <w:p w14:paraId="313C701D" w14:textId="77777777" w:rsidR="008030C5" w:rsidRPr="002F0616" w:rsidRDefault="002F0616" w:rsidP="002F0616">
            <w:pPr>
              <w:pStyle w:val="NoSpacing"/>
              <w:rPr>
                <w:b/>
                <w:bCs/>
              </w:rPr>
            </w:pPr>
            <w:r w:rsidRPr="002F0616">
              <w:rPr>
                <w:b/>
                <w:bCs/>
              </w:rPr>
              <w:t>Directorate/Department:</w:t>
            </w:r>
          </w:p>
          <w:p w14:paraId="21CDF94B" w14:textId="1122C52C" w:rsidR="002F0616" w:rsidRPr="009A1D32" w:rsidRDefault="002F0616" w:rsidP="002F0616">
            <w:pPr>
              <w:pStyle w:val="NoSpacing"/>
            </w:pPr>
            <w:r>
              <w:t>Special Care Dentistry Dental Services</w:t>
            </w:r>
          </w:p>
        </w:tc>
        <w:tc>
          <w:tcPr>
            <w:tcW w:w="3285" w:type="dxa"/>
            <w:shd w:val="clear" w:color="auto" w:fill="auto"/>
          </w:tcPr>
          <w:p w14:paraId="6133C3BF" w14:textId="7B26E6EB" w:rsidR="002F0616" w:rsidRPr="002F0616" w:rsidRDefault="002F0616" w:rsidP="002F0616">
            <w:pPr>
              <w:pStyle w:val="NoSpacing"/>
              <w:rPr>
                <w:bCs/>
              </w:rPr>
            </w:pPr>
            <w:r>
              <w:rPr>
                <w:b/>
              </w:rPr>
              <w:t>Band</w:t>
            </w:r>
            <w:r w:rsidR="001E518D">
              <w:rPr>
                <w:b/>
              </w:rPr>
              <w:t>/Grade</w:t>
            </w:r>
            <w:r>
              <w:rPr>
                <w:b/>
              </w:rPr>
              <w:t>:</w:t>
            </w:r>
            <w:r w:rsidRPr="00153A77">
              <w:rPr>
                <w:bCs/>
              </w:rPr>
              <w:t xml:space="preserve"> </w:t>
            </w:r>
            <w:r>
              <w:t>Salary will be in accordance with the Speciality Registrar Pay Circular (Medical &amp; Dental</w:t>
            </w:r>
          </w:p>
        </w:tc>
      </w:tr>
      <w:tr w:rsidR="00F06981" w:rsidRPr="00190BA7" w14:paraId="05DE5E37" w14:textId="77777777" w:rsidTr="00673751">
        <w:tc>
          <w:tcPr>
            <w:tcW w:w="3284" w:type="dxa"/>
            <w:tcBorders>
              <w:bottom w:val="single" w:sz="4" w:space="0" w:color="auto"/>
            </w:tcBorders>
            <w:shd w:val="clear" w:color="auto" w:fill="auto"/>
          </w:tcPr>
          <w:p w14:paraId="26430A15" w14:textId="7C904771" w:rsidR="002F0616" w:rsidRDefault="002F0616" w:rsidP="002F0616">
            <w:pPr>
              <w:pStyle w:val="NoSpacing"/>
            </w:pPr>
            <w:r w:rsidRPr="002F0616">
              <w:rPr>
                <w:b/>
                <w:bCs/>
              </w:rPr>
              <w:t>Hours per week:</w:t>
            </w:r>
            <w:r>
              <w:t xml:space="preserve">  Full-Time / Part-Time  </w:t>
            </w:r>
          </w:p>
          <w:p w14:paraId="27418C89" w14:textId="1711F079" w:rsidR="00F06981" w:rsidRPr="002F0616" w:rsidRDefault="002F0616" w:rsidP="002F0616">
            <w:pPr>
              <w:pStyle w:val="NoSpacing"/>
            </w:pPr>
            <w:r>
              <w:rPr>
                <w:bCs/>
              </w:rPr>
              <w:t>Full time = 40 hours</w:t>
            </w:r>
          </w:p>
        </w:tc>
        <w:tc>
          <w:tcPr>
            <w:tcW w:w="3285" w:type="dxa"/>
            <w:tcBorders>
              <w:bottom w:val="single" w:sz="4" w:space="0" w:color="auto"/>
            </w:tcBorders>
            <w:shd w:val="clear" w:color="auto" w:fill="auto"/>
          </w:tcPr>
          <w:p w14:paraId="18B9372B" w14:textId="6E23F795" w:rsidR="00F06981" w:rsidRPr="00190BA7" w:rsidRDefault="002F0616" w:rsidP="0011525A">
            <w:pPr>
              <w:rPr>
                <w:b/>
              </w:rPr>
            </w:pPr>
            <w:r>
              <w:rPr>
                <w:b/>
              </w:rPr>
              <w:t xml:space="preserve">Managerially Accountable to:  </w:t>
            </w:r>
            <w:r>
              <w:t>Clinical Director of Dental Service / Lead Clinicians / Educational Supervisor</w:t>
            </w:r>
          </w:p>
        </w:tc>
        <w:tc>
          <w:tcPr>
            <w:tcW w:w="3285" w:type="dxa"/>
            <w:tcBorders>
              <w:bottom w:val="single" w:sz="4" w:space="0" w:color="auto"/>
            </w:tcBorders>
            <w:shd w:val="clear" w:color="auto" w:fill="auto"/>
          </w:tcPr>
          <w:p w14:paraId="14862678" w14:textId="4FB470E3" w:rsidR="00F06981" w:rsidRDefault="002F0616" w:rsidP="002F0616">
            <w:pPr>
              <w:pStyle w:val="NoSpacing"/>
              <w:rPr>
                <w:b/>
              </w:rPr>
            </w:pPr>
            <w:r>
              <w:rPr>
                <w:b/>
              </w:rPr>
              <w:t xml:space="preserve">Professionally Responsible to: </w:t>
            </w:r>
            <w:r>
              <w:t>Lead Clinician / Educational Supervisor</w:t>
            </w:r>
          </w:p>
          <w:p w14:paraId="797E85C2" w14:textId="77777777" w:rsidR="00F06981" w:rsidRPr="00190BA7" w:rsidRDefault="00F06981" w:rsidP="00744C44">
            <w:pPr>
              <w:spacing w:line="360" w:lineRule="auto"/>
              <w:jc w:val="both"/>
              <w:rPr>
                <w:b/>
              </w:rPr>
            </w:pPr>
          </w:p>
        </w:tc>
      </w:tr>
      <w:tr w:rsidR="00673751" w:rsidRPr="00190BA7" w14:paraId="4C5691C4" w14:textId="77777777" w:rsidTr="00B80854">
        <w:tc>
          <w:tcPr>
            <w:tcW w:w="9854" w:type="dxa"/>
            <w:gridSpan w:val="3"/>
            <w:shd w:val="clear" w:color="auto" w:fill="CCC0D9" w:themeFill="accent4" w:themeFillTint="66"/>
          </w:tcPr>
          <w:p w14:paraId="25F1E7CE" w14:textId="6EFB864E" w:rsidR="00673751" w:rsidRPr="00673751" w:rsidRDefault="002F0616" w:rsidP="00673751">
            <w:pPr>
              <w:pStyle w:val="NoSpacing"/>
              <w:rPr>
                <w:b/>
              </w:rPr>
            </w:pPr>
            <w:r>
              <w:rPr>
                <w:b/>
              </w:rPr>
              <w:t>Job Purpose:</w:t>
            </w:r>
          </w:p>
        </w:tc>
      </w:tr>
      <w:tr w:rsidR="0052325E" w:rsidRPr="00190BA7" w14:paraId="2DC403A0" w14:textId="77777777" w:rsidTr="00673751">
        <w:tc>
          <w:tcPr>
            <w:tcW w:w="9854" w:type="dxa"/>
            <w:gridSpan w:val="3"/>
            <w:shd w:val="clear" w:color="auto" w:fill="auto"/>
          </w:tcPr>
          <w:p w14:paraId="007442B0" w14:textId="65CC4A7B" w:rsidR="002F0616" w:rsidRDefault="002F0616" w:rsidP="002F0616">
            <w:r w:rsidRPr="00517B04">
              <w:t>This training post will be based at dental clinics in Hampshire and is designed to meet the requirements of Health Education Thames Valley and Wessex for training programmes leading to registration with the General Dental Council as a Specialist in Special Care Dentistry.</w:t>
            </w:r>
          </w:p>
          <w:p w14:paraId="69523C5A" w14:textId="77777777" w:rsidR="001E518D" w:rsidRPr="00517B04" w:rsidRDefault="001E518D" w:rsidP="002F0616"/>
          <w:p w14:paraId="072F191B" w14:textId="1E75ACC6" w:rsidR="002F0616" w:rsidRDefault="002F0616" w:rsidP="002F0616">
            <w:r w:rsidRPr="00517B04">
              <w:t xml:space="preserve">The successful applicant will undertake a formal training in Special Care Dentistry complying with the requirements of the Postgraduate Dental Dean and recommendations of the SAC, over a </w:t>
            </w:r>
            <w:proofErr w:type="gramStart"/>
            <w:r w:rsidRPr="00517B04">
              <w:t>3 year</w:t>
            </w:r>
            <w:proofErr w:type="gramEnd"/>
            <w:r w:rsidRPr="00517B04">
              <w:t xml:space="preserve"> period of full time training. </w:t>
            </w:r>
          </w:p>
          <w:p w14:paraId="2371F4E2" w14:textId="77777777" w:rsidR="001E518D" w:rsidRPr="00517B04" w:rsidRDefault="001E518D" w:rsidP="002F0616"/>
          <w:p w14:paraId="34E2D902" w14:textId="77777777" w:rsidR="002F0616" w:rsidRPr="00517B04" w:rsidRDefault="002F0616" w:rsidP="002F0616">
            <w:r w:rsidRPr="00517B04">
              <w:t>The post holder will be required to actively contribute to an Educational Agreement and meet the agreed learning objectives.  The successful applicant will be encouraged to undertake the DSCD of the RCS Eng and/or relevant postgraduate qualification and will be eligible for the award of a Certificate of Completion of Specialty Training in Special Care Dentistry (CCST) subject to satisfactory progress.</w:t>
            </w:r>
          </w:p>
          <w:p w14:paraId="7DABE98B" w14:textId="12E24993" w:rsidR="002F0616" w:rsidRDefault="002F0616" w:rsidP="002F0616">
            <w:r w:rsidRPr="00517B04">
              <w:t>The programme follows the curriculum recommended by the SAC in Special Care Dentistry.</w:t>
            </w:r>
          </w:p>
          <w:p w14:paraId="0E2D5011" w14:textId="77777777" w:rsidR="001E518D" w:rsidRDefault="001E518D" w:rsidP="002F0616"/>
          <w:p w14:paraId="472B6A73" w14:textId="77777777" w:rsidR="002F0616" w:rsidRDefault="002F0616" w:rsidP="002F0616">
            <w:r w:rsidRPr="00517B04">
              <w:t xml:space="preserve">The </w:t>
            </w:r>
            <w:proofErr w:type="spellStart"/>
            <w:r w:rsidRPr="00517B04">
              <w:t>StR</w:t>
            </w:r>
            <w:proofErr w:type="spellEnd"/>
            <w:r w:rsidRPr="00517B04">
              <w:t xml:space="preserve"> will attend clinics and manage patients under the supervision of:</w:t>
            </w:r>
          </w:p>
          <w:p w14:paraId="679FA40D" w14:textId="3B1006EE" w:rsidR="002F0616" w:rsidRDefault="002F0616" w:rsidP="002F0616">
            <w:pPr>
              <w:pStyle w:val="ListParagraph"/>
              <w:numPr>
                <w:ilvl w:val="0"/>
                <w:numId w:val="39"/>
              </w:numPr>
              <w:spacing w:after="160" w:line="259" w:lineRule="auto"/>
            </w:pPr>
            <w:r>
              <w:t>June Brodison, Clinical Lead for East Area, Specialist in Special Care Dentistry and Educational Supervisor</w:t>
            </w:r>
          </w:p>
          <w:p w14:paraId="72658499" w14:textId="789DF989" w:rsidR="002F0616" w:rsidRDefault="002F0616" w:rsidP="002F0616">
            <w:pPr>
              <w:pStyle w:val="ListParagraph"/>
              <w:numPr>
                <w:ilvl w:val="0"/>
                <w:numId w:val="39"/>
              </w:numPr>
              <w:spacing w:after="160" w:line="259" w:lineRule="auto"/>
            </w:pPr>
            <w:r>
              <w:t>Tracey Riches, Senior Dental Officer, Lead for Education and Training and Clinical Supervisor</w:t>
            </w:r>
          </w:p>
          <w:p w14:paraId="3B9CE7C7" w14:textId="55313693" w:rsidR="002F0616" w:rsidRPr="00517B04" w:rsidRDefault="002F0616" w:rsidP="002F0616">
            <w:pPr>
              <w:pStyle w:val="ListParagraph"/>
              <w:numPr>
                <w:ilvl w:val="0"/>
                <w:numId w:val="39"/>
              </w:numPr>
              <w:spacing w:after="160" w:line="259" w:lineRule="auto"/>
            </w:pPr>
            <w:r>
              <w:t xml:space="preserve">Katherine Martin, Safeguarding Lead, Senior Dental </w:t>
            </w:r>
            <w:proofErr w:type="gramStart"/>
            <w:r>
              <w:t>Officer</w:t>
            </w:r>
            <w:proofErr w:type="gramEnd"/>
            <w:r>
              <w:t xml:space="preserve"> and Clinical Supervisor</w:t>
            </w:r>
          </w:p>
          <w:p w14:paraId="0D74A36C" w14:textId="75D8F7B7" w:rsidR="002F0616" w:rsidRPr="00517B04" w:rsidRDefault="002F0616" w:rsidP="002F0616">
            <w:pPr>
              <w:pStyle w:val="ListParagraph"/>
              <w:numPr>
                <w:ilvl w:val="0"/>
                <w:numId w:val="39"/>
              </w:numPr>
              <w:spacing w:after="160" w:line="259" w:lineRule="auto"/>
            </w:pPr>
            <w:r w:rsidRPr="00517B04">
              <w:t xml:space="preserve">Holly Bretel, Clinical Lead for West Area, Specialist in Special Care Dentistry and </w:t>
            </w:r>
            <w:r w:rsidR="00F84665">
              <w:t>Clinical</w:t>
            </w:r>
            <w:r w:rsidRPr="00517B04">
              <w:t xml:space="preserve"> Supervisor</w:t>
            </w:r>
          </w:p>
          <w:p w14:paraId="4EAE2FD0" w14:textId="65E82057" w:rsidR="002F0616" w:rsidRPr="00517B04" w:rsidRDefault="002F0616" w:rsidP="002F0616">
            <w:pPr>
              <w:pStyle w:val="ListParagraph"/>
              <w:numPr>
                <w:ilvl w:val="0"/>
                <w:numId w:val="39"/>
              </w:numPr>
              <w:spacing w:after="160" w:line="259" w:lineRule="auto"/>
            </w:pPr>
            <w:r w:rsidRPr="00517B04">
              <w:t>Sarah Couzens, Specialist in Special Care Dentistry and Clinical Supervisor</w:t>
            </w:r>
          </w:p>
          <w:p w14:paraId="0B6D26A4" w14:textId="7E2CDC11" w:rsidR="002F0616" w:rsidRPr="00517B04" w:rsidRDefault="002F0616" w:rsidP="002F0616">
            <w:pPr>
              <w:pStyle w:val="ListParagraph"/>
              <w:numPr>
                <w:ilvl w:val="0"/>
                <w:numId w:val="39"/>
              </w:numPr>
              <w:spacing w:after="160" w:line="259" w:lineRule="auto"/>
            </w:pPr>
            <w:r w:rsidRPr="00517B04">
              <w:t xml:space="preserve">Caroline Frolander, Clinical </w:t>
            </w:r>
            <w:proofErr w:type="gramStart"/>
            <w:r w:rsidRPr="00517B04">
              <w:t>Director</w:t>
            </w:r>
            <w:proofErr w:type="gramEnd"/>
            <w:r w:rsidRPr="00517B04">
              <w:t xml:space="preserve"> and Specialist in Special Care Dentistry</w:t>
            </w:r>
          </w:p>
          <w:p w14:paraId="75702084" w14:textId="71CDEEDD" w:rsidR="002F0616" w:rsidRDefault="002F0616" w:rsidP="002F0616">
            <w:pPr>
              <w:ind w:left="360"/>
            </w:pPr>
            <w:r w:rsidRPr="00517B04">
              <w:t>Additional educational clinical attachments may also be arranged at other specialist centres within the region and adjacent regions if additional training needs are identified.</w:t>
            </w:r>
          </w:p>
          <w:p w14:paraId="0451940B" w14:textId="77777777" w:rsidR="001E518D" w:rsidRPr="00517B04" w:rsidRDefault="001E518D" w:rsidP="002F0616">
            <w:pPr>
              <w:ind w:left="360"/>
            </w:pPr>
          </w:p>
          <w:p w14:paraId="699C57F8" w14:textId="48A911EF" w:rsidR="002F0616" w:rsidRDefault="002F0616" w:rsidP="002F0616">
            <w:r w:rsidRPr="00517B04">
              <w:t xml:space="preserve">A provisional timetable for Year 1 is included in Appendix </w:t>
            </w:r>
            <w:r>
              <w:t>2</w:t>
            </w:r>
            <w:r w:rsidRPr="00517B04">
              <w:t>.</w:t>
            </w:r>
          </w:p>
          <w:p w14:paraId="1921D08C" w14:textId="77777777" w:rsidR="001E518D" w:rsidRPr="00517B04" w:rsidRDefault="001E518D" w:rsidP="002F0616"/>
          <w:p w14:paraId="5B5417BC" w14:textId="4611C32B" w:rsidR="001E518D" w:rsidRDefault="002F0616" w:rsidP="002F0616">
            <w:r w:rsidRPr="00517B04">
              <w:t>The appointment will commence in September 202</w:t>
            </w:r>
            <w:r w:rsidR="00C73B5F">
              <w:t>4</w:t>
            </w:r>
            <w:r w:rsidRPr="00517B04">
              <w:t xml:space="preserve"> at the grade for an NHS Specialty </w:t>
            </w:r>
            <w:r>
              <w:t>Registrar</w:t>
            </w:r>
            <w:r w:rsidRPr="00517B04">
              <w:t>.</w:t>
            </w:r>
          </w:p>
          <w:p w14:paraId="2DE7B437" w14:textId="414A52B7" w:rsidR="002F0616" w:rsidRPr="00517B04" w:rsidRDefault="002F0616" w:rsidP="002F0616">
            <w:r w:rsidRPr="00517B04">
              <w:t xml:space="preserve"> </w:t>
            </w:r>
          </w:p>
          <w:p w14:paraId="2CF963C5" w14:textId="77777777" w:rsidR="002F0616" w:rsidRPr="00517B04" w:rsidRDefault="002F0616" w:rsidP="002F0616">
            <w:r w:rsidRPr="00517B04">
              <w:t xml:space="preserve">The salary will be confined to the </w:t>
            </w:r>
            <w:proofErr w:type="spellStart"/>
            <w:r w:rsidRPr="00517B04">
              <w:t>StR</w:t>
            </w:r>
            <w:proofErr w:type="spellEnd"/>
            <w:r w:rsidRPr="00517B04">
              <w:t xml:space="preserve"> salary dependent on previous experience and qualifications.</w:t>
            </w:r>
          </w:p>
          <w:p w14:paraId="76754279" w14:textId="77777777" w:rsidR="002F0616" w:rsidRDefault="002F0616" w:rsidP="002F0616">
            <w:pPr>
              <w:rPr>
                <w:rFonts w:cs="Arial"/>
                <w:b/>
              </w:rPr>
            </w:pPr>
          </w:p>
          <w:p w14:paraId="78CD29EA" w14:textId="77777777" w:rsidR="0052325E" w:rsidRDefault="002F0616" w:rsidP="002F0616">
            <w:r>
              <w:rPr>
                <w:rFonts w:cs="Arial"/>
                <w:b/>
              </w:rPr>
              <w:t xml:space="preserve">Specific duties as agreed: </w:t>
            </w:r>
            <w:r>
              <w:t xml:space="preserve">To be agreed at annual job plan review and appraisal </w:t>
            </w:r>
            <w:proofErr w:type="gramStart"/>
            <w:r>
              <w:t>meeting</w:t>
            </w:r>
            <w:proofErr w:type="gramEnd"/>
          </w:p>
          <w:p w14:paraId="3A962987" w14:textId="7B655079" w:rsidR="001E518D" w:rsidRPr="00190BA7" w:rsidRDefault="001E518D" w:rsidP="002F0616"/>
        </w:tc>
      </w:tr>
    </w:tbl>
    <w:p w14:paraId="53CBD3F6" w14:textId="542159DB" w:rsidR="007665B4" w:rsidRDefault="00630FF5" w:rsidP="004F7240">
      <w:pPr>
        <w:rPr>
          <w:b/>
        </w:rPr>
      </w:pPr>
      <w:r w:rsidRPr="00190BA7">
        <w:rPr>
          <w:b/>
        </w:rPr>
        <w:br/>
      </w:r>
    </w:p>
    <w:tbl>
      <w:tblPr>
        <w:tblStyle w:val="TableGrid"/>
        <w:tblW w:w="0" w:type="auto"/>
        <w:tblLook w:val="04A0" w:firstRow="1" w:lastRow="0" w:firstColumn="1" w:lastColumn="0" w:noHBand="0" w:noVBand="1"/>
      </w:tblPr>
      <w:tblGrid>
        <w:gridCol w:w="9918"/>
      </w:tblGrid>
      <w:tr w:rsidR="004F7240" w14:paraId="10406761" w14:textId="77777777" w:rsidTr="006E58D6">
        <w:tc>
          <w:tcPr>
            <w:tcW w:w="9918" w:type="dxa"/>
            <w:shd w:val="clear" w:color="auto" w:fill="CCC0D9" w:themeFill="accent4" w:themeFillTint="66"/>
          </w:tcPr>
          <w:p w14:paraId="4D8F5F1B" w14:textId="27B37AAE" w:rsidR="007D3F57" w:rsidRDefault="002F0616" w:rsidP="004F7240">
            <w:pPr>
              <w:rPr>
                <w:b/>
              </w:rPr>
            </w:pPr>
            <w:r>
              <w:rPr>
                <w:b/>
              </w:rPr>
              <w:lastRenderedPageBreak/>
              <w:t>Communications and Key Working Relationships:</w:t>
            </w:r>
          </w:p>
        </w:tc>
      </w:tr>
      <w:tr w:rsidR="004F7240" w14:paraId="19BA79DC" w14:textId="77777777" w:rsidTr="006E58D6">
        <w:tc>
          <w:tcPr>
            <w:tcW w:w="9918" w:type="dxa"/>
          </w:tcPr>
          <w:p w14:paraId="279C03B6" w14:textId="77777777" w:rsidR="00DA02BD" w:rsidRDefault="00DA02BD" w:rsidP="00DA02BD">
            <w:pPr>
              <w:rPr>
                <w:b/>
              </w:rPr>
            </w:pPr>
          </w:p>
          <w:p w14:paraId="6297CED3" w14:textId="77777777" w:rsidR="002F0616" w:rsidRPr="00CB6AF5" w:rsidRDefault="002F0616">
            <w:pPr>
              <w:pStyle w:val="JDbodytextChar"/>
            </w:pPr>
            <w:r w:rsidRPr="00CB6AF5">
              <w:t>Service Users</w:t>
            </w:r>
          </w:p>
          <w:p w14:paraId="74E67108" w14:textId="77777777" w:rsidR="002F0616" w:rsidRPr="00CB6AF5" w:rsidRDefault="002F0616">
            <w:pPr>
              <w:pStyle w:val="JDbodytextChar"/>
            </w:pPr>
            <w:r w:rsidRPr="00CB6AF5">
              <w:t>Clinical Director/Clinical Leads</w:t>
            </w:r>
          </w:p>
          <w:p w14:paraId="478B2DD3" w14:textId="77777777" w:rsidR="002F0616" w:rsidRPr="00CB6AF5" w:rsidRDefault="002F0616">
            <w:pPr>
              <w:pStyle w:val="JDbodytextChar"/>
            </w:pPr>
            <w:r w:rsidRPr="00CB6AF5">
              <w:t>Head of Operations and Head of Quality and Professions</w:t>
            </w:r>
          </w:p>
          <w:p w14:paraId="4169E379" w14:textId="77777777" w:rsidR="002F0616" w:rsidRPr="00CB6AF5" w:rsidRDefault="002F0616">
            <w:pPr>
              <w:pStyle w:val="JDbodytextChar"/>
            </w:pPr>
            <w:r w:rsidRPr="00CB6AF5">
              <w:t xml:space="preserve">Specialists in Paediatric and Special Care Dentistry </w:t>
            </w:r>
          </w:p>
          <w:p w14:paraId="16488169" w14:textId="77777777" w:rsidR="002F0616" w:rsidRPr="00CB6AF5" w:rsidRDefault="002F0616">
            <w:pPr>
              <w:pStyle w:val="JDbodytextChar"/>
            </w:pPr>
            <w:r w:rsidRPr="00CB6AF5">
              <w:t>Senior Dental Officers/Dental Officers</w:t>
            </w:r>
          </w:p>
          <w:p w14:paraId="7699548F" w14:textId="77777777" w:rsidR="002F0616" w:rsidRPr="00CB6AF5" w:rsidRDefault="002F0616">
            <w:pPr>
              <w:pStyle w:val="JDbodytextChar"/>
            </w:pPr>
            <w:r w:rsidRPr="00CB6AF5">
              <w:t>Dental Therapists</w:t>
            </w:r>
          </w:p>
          <w:p w14:paraId="734DF3B9" w14:textId="77777777" w:rsidR="002F0616" w:rsidRPr="00CB6AF5" w:rsidRDefault="002F0616">
            <w:pPr>
              <w:pStyle w:val="JDbodytextChar"/>
            </w:pPr>
            <w:r w:rsidRPr="00CB6AF5">
              <w:t>Governance Leads and Practice Managers</w:t>
            </w:r>
          </w:p>
          <w:p w14:paraId="108BF121" w14:textId="77777777" w:rsidR="002F0616" w:rsidRPr="00CB6AF5" w:rsidRDefault="002F0616">
            <w:pPr>
              <w:pStyle w:val="JDbodytextChar"/>
            </w:pPr>
            <w:r w:rsidRPr="00CB6AF5">
              <w:t>Dental Nurses</w:t>
            </w:r>
          </w:p>
          <w:p w14:paraId="63AE2846" w14:textId="77777777" w:rsidR="002F0616" w:rsidRPr="00CB6AF5" w:rsidRDefault="002F0616">
            <w:pPr>
              <w:pStyle w:val="JDbodytextChar"/>
            </w:pPr>
            <w:r w:rsidRPr="00CB6AF5">
              <w:t>Administrators/Receptionists</w:t>
            </w:r>
          </w:p>
          <w:p w14:paraId="2B4BE27E" w14:textId="77777777" w:rsidR="002F0616" w:rsidRPr="00CB6AF5" w:rsidRDefault="002F0616">
            <w:pPr>
              <w:pStyle w:val="JDbodytextChar"/>
            </w:pPr>
            <w:r w:rsidRPr="00CB6AF5">
              <w:t>Business and Operations Team</w:t>
            </w:r>
          </w:p>
          <w:p w14:paraId="26800E8A" w14:textId="3BAAEEE8" w:rsidR="002F0616" w:rsidRPr="00A46AC9" w:rsidRDefault="002F0616" w:rsidP="00DA02BD">
            <w:pPr>
              <w:rPr>
                <w:b/>
              </w:rPr>
            </w:pPr>
          </w:p>
        </w:tc>
      </w:tr>
      <w:tr w:rsidR="00C30C49" w14:paraId="4E84989B" w14:textId="77777777" w:rsidTr="006E58D6">
        <w:tc>
          <w:tcPr>
            <w:tcW w:w="9918" w:type="dxa"/>
            <w:shd w:val="clear" w:color="auto" w:fill="CCC0D9" w:themeFill="accent4" w:themeFillTint="66"/>
          </w:tcPr>
          <w:p w14:paraId="40AD2C2D" w14:textId="3980E521" w:rsidR="00C30C49" w:rsidRDefault="002F0616" w:rsidP="00322B1E">
            <w:pPr>
              <w:rPr>
                <w:b/>
              </w:rPr>
            </w:pPr>
            <w:r w:rsidRPr="00CB6AF5">
              <w:rPr>
                <w:b/>
                <w:bCs/>
              </w:rPr>
              <w:t>Planning and Organisation:</w:t>
            </w:r>
          </w:p>
        </w:tc>
      </w:tr>
      <w:tr w:rsidR="00C441EB" w:rsidRPr="00C441EB" w14:paraId="6717E8D6" w14:textId="77777777" w:rsidTr="00A46AC9">
        <w:trPr>
          <w:trHeight w:val="699"/>
        </w:trPr>
        <w:tc>
          <w:tcPr>
            <w:tcW w:w="9918" w:type="dxa"/>
            <w:shd w:val="clear" w:color="auto" w:fill="FFFFFF" w:themeFill="background1"/>
          </w:tcPr>
          <w:p w14:paraId="074ADA70" w14:textId="77777777" w:rsidR="001E518D" w:rsidRDefault="001E518D" w:rsidP="001A11B3">
            <w:pPr>
              <w:rPr>
                <w:rFonts w:cstheme="minorHAnsi"/>
              </w:rPr>
            </w:pPr>
          </w:p>
          <w:p w14:paraId="61289C8B" w14:textId="441F7EA8" w:rsidR="00B46EF9" w:rsidRDefault="002F0616" w:rsidP="001A11B3">
            <w:r w:rsidRPr="00CB6AF5">
              <w:rPr>
                <w:rFonts w:cstheme="minorHAnsi"/>
              </w:rPr>
              <w:t>To link with other health and social care agencies to facilitate patient-centred services.</w:t>
            </w:r>
          </w:p>
          <w:p w14:paraId="1F75039A" w14:textId="53F55AE5" w:rsidR="0054551A" w:rsidRPr="00A46AC9" w:rsidRDefault="0054551A" w:rsidP="002F0616"/>
        </w:tc>
      </w:tr>
      <w:tr w:rsidR="0054551A" w:rsidRPr="00C441EB" w14:paraId="09443C6D" w14:textId="77777777" w:rsidTr="006E58D6">
        <w:trPr>
          <w:trHeight w:val="344"/>
        </w:trPr>
        <w:tc>
          <w:tcPr>
            <w:tcW w:w="9918" w:type="dxa"/>
            <w:shd w:val="clear" w:color="auto" w:fill="CCC0D9" w:themeFill="accent4" w:themeFillTint="66"/>
          </w:tcPr>
          <w:p w14:paraId="461E08CB" w14:textId="2EB2D82B" w:rsidR="0054551A" w:rsidRPr="00B80854" w:rsidRDefault="002F0616" w:rsidP="0054551A">
            <w:pPr>
              <w:pStyle w:val="Default"/>
              <w:jc w:val="both"/>
              <w:rPr>
                <w:rFonts w:asciiTheme="minorHAnsi" w:hAnsiTheme="minorHAnsi"/>
                <w:b/>
                <w:sz w:val="22"/>
                <w:szCs w:val="22"/>
              </w:rPr>
            </w:pPr>
            <w:r w:rsidRPr="00CB6AF5">
              <w:rPr>
                <w:b/>
                <w:bCs/>
                <w:sz w:val="22"/>
                <w:szCs w:val="22"/>
              </w:rPr>
              <w:t>Responsibility for Patient/Client Care, Treatment &amp; Therapy:</w:t>
            </w:r>
          </w:p>
        </w:tc>
      </w:tr>
      <w:tr w:rsidR="0054551A" w:rsidRPr="00FA56FE" w14:paraId="7D742251" w14:textId="77777777" w:rsidTr="0054551A">
        <w:trPr>
          <w:trHeight w:val="1196"/>
        </w:trPr>
        <w:tc>
          <w:tcPr>
            <w:tcW w:w="9918" w:type="dxa"/>
          </w:tcPr>
          <w:p w14:paraId="75F9E92C" w14:textId="77777777" w:rsidR="001E518D" w:rsidRDefault="001E518D" w:rsidP="002F0616">
            <w:pPr>
              <w:rPr>
                <w:rFonts w:cstheme="minorHAnsi"/>
              </w:rPr>
            </w:pPr>
            <w:bookmarkStart w:id="0" w:name="_Hlk64288817"/>
          </w:p>
          <w:p w14:paraId="4FEB8F9E" w14:textId="77777777" w:rsidR="001E518D" w:rsidRDefault="002F0616" w:rsidP="002F0616">
            <w:pPr>
              <w:rPr>
                <w:rFonts w:cstheme="minorHAnsi"/>
              </w:rPr>
            </w:pPr>
            <w:r w:rsidRPr="00CB6AF5">
              <w:rPr>
                <w:rFonts w:cstheme="minorHAnsi"/>
              </w:rPr>
              <w:t xml:space="preserve">Provide oral health care mainly for adults with disabilities and additional needs including those who are medically compromised. Duties include provision of a full range of oral health care services. This will mainly be adults with varied Special Care needs or disabilities.  </w:t>
            </w:r>
          </w:p>
          <w:p w14:paraId="40637FDF" w14:textId="77777777" w:rsidR="001E518D" w:rsidRDefault="001E518D" w:rsidP="002F0616">
            <w:pPr>
              <w:rPr>
                <w:rFonts w:cstheme="minorHAnsi"/>
              </w:rPr>
            </w:pPr>
          </w:p>
          <w:p w14:paraId="01198AFF" w14:textId="1AF19165" w:rsidR="002F0616" w:rsidRPr="00CB6AF5" w:rsidRDefault="002F0616" w:rsidP="002F0616">
            <w:pPr>
              <w:rPr>
                <w:rFonts w:cstheme="minorHAnsi"/>
              </w:rPr>
            </w:pPr>
            <w:r w:rsidRPr="00CB6AF5">
              <w:rPr>
                <w:rFonts w:cstheme="minorHAnsi"/>
              </w:rPr>
              <w:t>This will include medically compromised patients who require treatment in a specialised setting and outreach care for patients in nursing and care homes, hospitals and those confined to their own homes.</w:t>
            </w:r>
          </w:p>
          <w:p w14:paraId="4BF6000C" w14:textId="77777777" w:rsidR="002F0616" w:rsidRPr="00CB6AF5" w:rsidRDefault="002F0616" w:rsidP="002F0616">
            <w:pPr>
              <w:rPr>
                <w:rFonts w:cstheme="minorHAnsi"/>
              </w:rPr>
            </w:pPr>
          </w:p>
          <w:p w14:paraId="376CBB08" w14:textId="77777777" w:rsidR="002F0616" w:rsidRPr="00CB6AF5" w:rsidRDefault="002F0616" w:rsidP="002F0616">
            <w:pPr>
              <w:rPr>
                <w:rFonts w:cstheme="minorHAnsi"/>
              </w:rPr>
            </w:pPr>
            <w:r w:rsidRPr="00CB6AF5">
              <w:rPr>
                <w:rFonts w:cstheme="minorHAnsi"/>
              </w:rPr>
              <w:t>To provide treatment under conscious sedation and general anaesthesia as required.  To understand and demonstrate all aspects of pain and anxiety management.</w:t>
            </w:r>
          </w:p>
          <w:p w14:paraId="614FEBB5" w14:textId="77777777" w:rsidR="002F0616" w:rsidRPr="00CB6AF5" w:rsidRDefault="002F0616" w:rsidP="002F0616">
            <w:pPr>
              <w:rPr>
                <w:rFonts w:cstheme="minorHAnsi"/>
              </w:rPr>
            </w:pPr>
          </w:p>
          <w:p w14:paraId="52127BBC" w14:textId="77777777" w:rsidR="002F0616" w:rsidRPr="00CB6AF5" w:rsidRDefault="002F0616" w:rsidP="002F0616">
            <w:pPr>
              <w:rPr>
                <w:rFonts w:cstheme="minorHAnsi"/>
              </w:rPr>
            </w:pPr>
            <w:r w:rsidRPr="00CB6AF5">
              <w:rPr>
                <w:rFonts w:cstheme="minorHAnsi"/>
              </w:rPr>
              <w:t xml:space="preserve">To work collaboratively with primary and secondary care dental colleagues. </w:t>
            </w:r>
          </w:p>
          <w:p w14:paraId="2A21B43D" w14:textId="77777777" w:rsidR="002F0616" w:rsidRPr="00CB6AF5" w:rsidRDefault="002F0616" w:rsidP="002F0616">
            <w:pPr>
              <w:rPr>
                <w:rFonts w:cstheme="minorHAnsi"/>
              </w:rPr>
            </w:pPr>
          </w:p>
          <w:p w14:paraId="6A0C52F0" w14:textId="77777777" w:rsidR="002F0616" w:rsidRPr="00CB6AF5" w:rsidRDefault="002F0616" w:rsidP="002F0616">
            <w:pPr>
              <w:rPr>
                <w:rFonts w:cstheme="minorHAnsi"/>
              </w:rPr>
            </w:pPr>
            <w:r w:rsidRPr="00CB6AF5">
              <w:rPr>
                <w:rFonts w:cstheme="minorHAnsi"/>
              </w:rPr>
              <w:t>To link with other health and social care agencies to facilitate patient-centred services.</w:t>
            </w:r>
          </w:p>
          <w:p w14:paraId="75D6A5AA" w14:textId="77777777" w:rsidR="002F0616" w:rsidRPr="00CB6AF5" w:rsidRDefault="002F0616" w:rsidP="002F0616">
            <w:pPr>
              <w:rPr>
                <w:rFonts w:cstheme="minorHAnsi"/>
              </w:rPr>
            </w:pPr>
          </w:p>
          <w:p w14:paraId="469E5ADA" w14:textId="77777777" w:rsidR="002F0616" w:rsidRPr="00CB6AF5" w:rsidRDefault="002F0616" w:rsidP="002F0616">
            <w:pPr>
              <w:rPr>
                <w:rFonts w:cstheme="minorHAnsi"/>
              </w:rPr>
            </w:pPr>
            <w:r w:rsidRPr="00CB6AF5">
              <w:rPr>
                <w:rFonts w:cstheme="minorHAnsi"/>
              </w:rPr>
              <w:t>Attend and actively contribute to an Educational Agreement, meet the agreed learning objectives, together with other training and educational activities as required to fulfil the curriculum and complete the training programme in Special Care Dentistry.</w:t>
            </w:r>
          </w:p>
          <w:p w14:paraId="44102CD8" w14:textId="77777777" w:rsidR="002F0616" w:rsidRPr="00CB6AF5" w:rsidRDefault="002F0616" w:rsidP="002F0616">
            <w:pPr>
              <w:rPr>
                <w:rFonts w:cstheme="minorHAnsi"/>
              </w:rPr>
            </w:pPr>
          </w:p>
          <w:p w14:paraId="3B953788" w14:textId="77777777" w:rsidR="002F0616" w:rsidRPr="00CB6AF5" w:rsidRDefault="002F0616" w:rsidP="002F0616">
            <w:pPr>
              <w:rPr>
                <w:rFonts w:cstheme="minorHAnsi"/>
              </w:rPr>
            </w:pPr>
            <w:r w:rsidRPr="00CB6AF5">
              <w:rPr>
                <w:rFonts w:cstheme="minorHAnsi"/>
              </w:rPr>
              <w:t>To work collaboratively and support the Dental Therapists and the Dental Nurses.</w:t>
            </w:r>
          </w:p>
          <w:p w14:paraId="668026CF" w14:textId="77777777" w:rsidR="002F0616" w:rsidRPr="00CB6AF5" w:rsidRDefault="002F0616" w:rsidP="002F0616">
            <w:pPr>
              <w:rPr>
                <w:rFonts w:cstheme="minorHAnsi"/>
              </w:rPr>
            </w:pPr>
          </w:p>
          <w:p w14:paraId="5D5DBB33" w14:textId="77777777" w:rsidR="002F0616" w:rsidRPr="00CB6AF5" w:rsidRDefault="002F0616" w:rsidP="002F0616">
            <w:pPr>
              <w:rPr>
                <w:rFonts w:cstheme="minorHAnsi"/>
              </w:rPr>
            </w:pPr>
            <w:r w:rsidRPr="00CB6AF5">
              <w:rPr>
                <w:rFonts w:cstheme="minorHAnsi"/>
              </w:rPr>
              <w:t>Undertake training as required by the Trust and as needed to maintain standards of clinical practice.</w:t>
            </w:r>
          </w:p>
          <w:p w14:paraId="6FE371DC" w14:textId="77777777" w:rsidR="002F0616" w:rsidRPr="00CB6AF5" w:rsidRDefault="002F0616" w:rsidP="002F0616">
            <w:pPr>
              <w:rPr>
                <w:rFonts w:cstheme="minorHAnsi"/>
              </w:rPr>
            </w:pPr>
          </w:p>
          <w:p w14:paraId="0841218B" w14:textId="77777777" w:rsidR="00802E3F" w:rsidRDefault="002F0616" w:rsidP="002F0616">
            <w:pPr>
              <w:autoSpaceDE w:val="0"/>
              <w:autoSpaceDN w:val="0"/>
              <w:adjustRightInd w:val="0"/>
              <w:rPr>
                <w:rFonts w:cstheme="minorHAnsi"/>
              </w:rPr>
            </w:pPr>
            <w:r w:rsidRPr="00CB6AF5">
              <w:rPr>
                <w:rFonts w:cstheme="minorHAnsi"/>
              </w:rPr>
              <w:t>Maintain close working relationships with other disciplines as related to these duties.</w:t>
            </w:r>
          </w:p>
          <w:p w14:paraId="21C460CB" w14:textId="77777777" w:rsidR="002F0616" w:rsidRDefault="002F0616" w:rsidP="002F0616">
            <w:pPr>
              <w:autoSpaceDE w:val="0"/>
              <w:autoSpaceDN w:val="0"/>
              <w:adjustRightInd w:val="0"/>
              <w:rPr>
                <w:rFonts w:cstheme="minorHAnsi"/>
                <w:color w:val="1F497D" w:themeColor="text2"/>
              </w:rPr>
            </w:pPr>
          </w:p>
          <w:p w14:paraId="443BDCDE" w14:textId="2E8081EF" w:rsidR="002F0616" w:rsidRDefault="002F0616" w:rsidP="002F0616">
            <w:pPr>
              <w:rPr>
                <w:rFonts w:cstheme="minorHAnsi"/>
              </w:rPr>
            </w:pPr>
            <w:r w:rsidRPr="00CB6AF5">
              <w:rPr>
                <w:rFonts w:cstheme="minorHAnsi"/>
              </w:rPr>
              <w:t>To obtain and document informed consent to treatment and to work within the Mental Capacity Act 2005 and Trust policies.</w:t>
            </w:r>
          </w:p>
          <w:p w14:paraId="13057648" w14:textId="533B02E1" w:rsidR="002F0616" w:rsidRDefault="002F0616" w:rsidP="002F0616">
            <w:pPr>
              <w:rPr>
                <w:rFonts w:cstheme="minorHAnsi"/>
              </w:rPr>
            </w:pPr>
          </w:p>
          <w:p w14:paraId="19EA48E2" w14:textId="01EA8739" w:rsidR="002F0616" w:rsidRDefault="002F0616" w:rsidP="002F0616">
            <w:pPr>
              <w:rPr>
                <w:rFonts w:cstheme="minorHAnsi"/>
              </w:rPr>
            </w:pPr>
            <w:r w:rsidRPr="00CB6AF5">
              <w:rPr>
                <w:rFonts w:cstheme="minorHAnsi"/>
              </w:rPr>
              <w:t xml:space="preserve">Other such duties as may be </w:t>
            </w:r>
            <w:proofErr w:type="gramStart"/>
            <w:r w:rsidRPr="00CB6AF5">
              <w:rPr>
                <w:rFonts w:cstheme="minorHAnsi"/>
              </w:rPr>
              <w:t>delegated</w:t>
            </w:r>
            <w:proofErr w:type="gramEnd"/>
          </w:p>
          <w:p w14:paraId="1D525027" w14:textId="77777777" w:rsidR="002F0616" w:rsidRPr="00CB6AF5" w:rsidRDefault="002F0616" w:rsidP="002F0616">
            <w:pPr>
              <w:rPr>
                <w:rFonts w:cstheme="minorHAnsi"/>
              </w:rPr>
            </w:pPr>
          </w:p>
          <w:p w14:paraId="3601C876" w14:textId="45B09156" w:rsidR="002F0616" w:rsidRPr="00C441EB" w:rsidRDefault="002F0616" w:rsidP="002F0616">
            <w:pPr>
              <w:autoSpaceDE w:val="0"/>
              <w:autoSpaceDN w:val="0"/>
              <w:adjustRightInd w:val="0"/>
              <w:rPr>
                <w:rFonts w:cs="Frutiger LT 45 Light"/>
                <w:color w:val="1F497D" w:themeColor="text2"/>
              </w:rPr>
            </w:pPr>
          </w:p>
        </w:tc>
      </w:tr>
      <w:tr w:rsidR="0054551A" w:rsidRPr="00FA56FE" w14:paraId="3E20961D" w14:textId="77777777" w:rsidTr="006E58D6">
        <w:trPr>
          <w:trHeight w:val="354"/>
        </w:trPr>
        <w:tc>
          <w:tcPr>
            <w:tcW w:w="9918" w:type="dxa"/>
            <w:shd w:val="clear" w:color="auto" w:fill="CCC0D9" w:themeFill="accent4" w:themeFillTint="66"/>
          </w:tcPr>
          <w:p w14:paraId="4C8C5187" w14:textId="3D7118A9" w:rsidR="0054551A" w:rsidRPr="00B80854" w:rsidRDefault="002F0616" w:rsidP="0054551A">
            <w:pPr>
              <w:jc w:val="both"/>
              <w:rPr>
                <w:rFonts w:cs="Frutiger LT 45 Light"/>
                <w:b/>
                <w:bCs/>
              </w:rPr>
            </w:pPr>
            <w:r w:rsidRPr="00CB6AF5">
              <w:rPr>
                <w:b/>
                <w:bCs/>
              </w:rPr>
              <w:t>Policy, Service, Research &amp; Development Responsibility:</w:t>
            </w:r>
          </w:p>
        </w:tc>
      </w:tr>
      <w:bookmarkEnd w:id="0"/>
      <w:tr w:rsidR="002F0616" w:rsidRPr="00FA56FE" w14:paraId="7D50C851" w14:textId="77777777" w:rsidTr="006E58D6">
        <w:tc>
          <w:tcPr>
            <w:tcW w:w="9918" w:type="dxa"/>
          </w:tcPr>
          <w:p w14:paraId="1BC81573" w14:textId="77777777" w:rsidR="001E518D" w:rsidRDefault="001E518D" w:rsidP="002F0616">
            <w:pPr>
              <w:rPr>
                <w:rFonts w:cstheme="minorHAnsi"/>
              </w:rPr>
            </w:pPr>
          </w:p>
          <w:p w14:paraId="659EE66F" w14:textId="442D5FFC" w:rsidR="002F0616" w:rsidRPr="00CB6AF5" w:rsidRDefault="002F0616" w:rsidP="002F0616">
            <w:pPr>
              <w:rPr>
                <w:rFonts w:cstheme="minorHAnsi"/>
              </w:rPr>
            </w:pPr>
            <w:r w:rsidRPr="00CB6AF5">
              <w:rPr>
                <w:rFonts w:cstheme="minorHAnsi"/>
              </w:rPr>
              <w:lastRenderedPageBreak/>
              <w:t>Monitor and update policy, taking account of existing Trust policies and liaising with other members of the senior management team, Lead Clinicians and Specialists.</w:t>
            </w:r>
          </w:p>
          <w:p w14:paraId="1BFB0A9E" w14:textId="77777777" w:rsidR="002F0616" w:rsidRPr="00CB6AF5" w:rsidRDefault="002F0616" w:rsidP="002F0616">
            <w:pPr>
              <w:rPr>
                <w:rFonts w:cstheme="minorHAnsi"/>
              </w:rPr>
            </w:pPr>
          </w:p>
          <w:p w14:paraId="08D2FE28" w14:textId="77777777" w:rsidR="002F0616" w:rsidRPr="00CB6AF5" w:rsidRDefault="002F0616" w:rsidP="002F0616">
            <w:pPr>
              <w:rPr>
                <w:rFonts w:cstheme="minorHAnsi"/>
              </w:rPr>
            </w:pPr>
            <w:r w:rsidRPr="00CB6AF5">
              <w:rPr>
                <w:rFonts w:cstheme="minorHAnsi"/>
              </w:rPr>
              <w:t xml:space="preserve">Undertake responsibility for a given area of clinical practice including the coordination and management duties involved in that </w:t>
            </w:r>
            <w:proofErr w:type="gramStart"/>
            <w:r w:rsidRPr="00CB6AF5">
              <w:rPr>
                <w:rFonts w:cstheme="minorHAnsi"/>
              </w:rPr>
              <w:t>particular area</w:t>
            </w:r>
            <w:proofErr w:type="gramEnd"/>
            <w:r w:rsidRPr="00CB6AF5">
              <w:rPr>
                <w:rFonts w:cstheme="minorHAnsi"/>
              </w:rPr>
              <w:t>.</w:t>
            </w:r>
          </w:p>
          <w:p w14:paraId="216D0532" w14:textId="77777777" w:rsidR="002F0616" w:rsidRPr="00CB6AF5" w:rsidRDefault="002F0616" w:rsidP="002F0616">
            <w:pPr>
              <w:rPr>
                <w:rFonts w:cstheme="minorHAnsi"/>
              </w:rPr>
            </w:pPr>
          </w:p>
          <w:p w14:paraId="652CC766" w14:textId="79D9B5B8" w:rsidR="002F0616" w:rsidRDefault="002F0616" w:rsidP="002F0616">
            <w:pPr>
              <w:rPr>
                <w:rFonts w:cstheme="minorHAnsi"/>
              </w:rPr>
            </w:pPr>
            <w:r w:rsidRPr="00CB6AF5">
              <w:rPr>
                <w:rFonts w:cstheme="minorHAnsi"/>
              </w:rPr>
              <w:t>Be responsible for data collection and reports as required for Solent NHS Trust Special Care Dental Service.</w:t>
            </w:r>
          </w:p>
          <w:p w14:paraId="301D449D" w14:textId="77777777" w:rsidR="002F0616" w:rsidRDefault="002F0616" w:rsidP="002F0616">
            <w:pPr>
              <w:rPr>
                <w:rFonts w:cstheme="minorHAnsi"/>
              </w:rPr>
            </w:pPr>
          </w:p>
          <w:p w14:paraId="09181E58" w14:textId="6B638D33" w:rsidR="002F0616" w:rsidRDefault="002F0616" w:rsidP="002F0616"/>
        </w:tc>
      </w:tr>
      <w:tr w:rsidR="002F0616" w14:paraId="1E714F16" w14:textId="77777777" w:rsidTr="006E58D6">
        <w:tc>
          <w:tcPr>
            <w:tcW w:w="9918" w:type="dxa"/>
            <w:shd w:val="clear" w:color="auto" w:fill="CCC0D9" w:themeFill="accent4" w:themeFillTint="66"/>
          </w:tcPr>
          <w:p w14:paraId="6F049913" w14:textId="62BD74A0" w:rsidR="002F0616" w:rsidRDefault="002F0616" w:rsidP="002F0616">
            <w:pPr>
              <w:rPr>
                <w:b/>
              </w:rPr>
            </w:pPr>
            <w:r w:rsidRPr="00CB6AF5">
              <w:rPr>
                <w:b/>
                <w:bCs/>
              </w:rPr>
              <w:lastRenderedPageBreak/>
              <w:t>Responsibility for Leadership &amp; Management:</w:t>
            </w:r>
          </w:p>
        </w:tc>
      </w:tr>
      <w:tr w:rsidR="002F0616" w14:paraId="2F8595F5" w14:textId="77777777" w:rsidTr="00EF5921">
        <w:tc>
          <w:tcPr>
            <w:tcW w:w="9918" w:type="dxa"/>
            <w:shd w:val="clear" w:color="auto" w:fill="auto"/>
          </w:tcPr>
          <w:p w14:paraId="033EFAE1" w14:textId="77777777" w:rsidR="002F0616" w:rsidRDefault="002F0616" w:rsidP="002F0616">
            <w:pPr>
              <w:rPr>
                <w:b/>
              </w:rPr>
            </w:pPr>
          </w:p>
          <w:p w14:paraId="4BCD2852" w14:textId="77777777" w:rsidR="002F0616" w:rsidRPr="00CB6AF5" w:rsidRDefault="002F0616" w:rsidP="002F0616">
            <w:pPr>
              <w:rPr>
                <w:rFonts w:cstheme="minorHAnsi"/>
              </w:rPr>
            </w:pPr>
            <w:r w:rsidRPr="00CB6AF5">
              <w:rPr>
                <w:rFonts w:cstheme="minorHAnsi"/>
              </w:rPr>
              <w:t xml:space="preserve">Manage the </w:t>
            </w:r>
            <w:proofErr w:type="gramStart"/>
            <w:r w:rsidRPr="00CB6AF5">
              <w:rPr>
                <w:rFonts w:cstheme="minorHAnsi"/>
              </w:rPr>
              <w:t>day to day</w:t>
            </w:r>
            <w:proofErr w:type="gramEnd"/>
            <w:r w:rsidRPr="00CB6AF5">
              <w:rPr>
                <w:rFonts w:cstheme="minorHAnsi"/>
              </w:rPr>
              <w:t xml:space="preserve"> operations and staff of clinics in liaison with members of the senior management team, Lead Clinicians and Specialists.</w:t>
            </w:r>
          </w:p>
          <w:p w14:paraId="53FE0945" w14:textId="6F042EE5" w:rsidR="002F0616" w:rsidRDefault="002F0616" w:rsidP="002F0616">
            <w:pPr>
              <w:rPr>
                <w:bCs/>
              </w:rPr>
            </w:pPr>
          </w:p>
          <w:p w14:paraId="0F9CACF7" w14:textId="77777777" w:rsidR="002F0616" w:rsidRPr="00CB6AF5" w:rsidRDefault="002F0616" w:rsidP="002F0616">
            <w:pPr>
              <w:rPr>
                <w:rFonts w:cstheme="minorHAnsi"/>
              </w:rPr>
            </w:pPr>
            <w:r w:rsidRPr="00CB6AF5">
              <w:rPr>
                <w:rFonts w:cstheme="minorHAnsi"/>
              </w:rPr>
              <w:t>To take an active role in conjunction with other senior clinical colleagues in the teaching of clinical skills to other members of the dental team as appropriate.</w:t>
            </w:r>
          </w:p>
          <w:p w14:paraId="08A43289" w14:textId="77777777" w:rsidR="002F0616" w:rsidRPr="00CB6AF5" w:rsidRDefault="002F0616" w:rsidP="002F0616">
            <w:pPr>
              <w:rPr>
                <w:rFonts w:cstheme="minorHAnsi"/>
              </w:rPr>
            </w:pPr>
          </w:p>
          <w:p w14:paraId="0E87ED06" w14:textId="1E336B18" w:rsidR="002F0616" w:rsidRDefault="002F0616" w:rsidP="002F0616">
            <w:pPr>
              <w:rPr>
                <w:bCs/>
              </w:rPr>
            </w:pPr>
            <w:r w:rsidRPr="00CB6AF5">
              <w:rPr>
                <w:rFonts w:cstheme="minorHAnsi"/>
              </w:rPr>
              <w:t>Take part in all aspects of clinical governance, including GDC lifelong learning, clinical audit, peer review and clinical supervision.</w:t>
            </w:r>
          </w:p>
          <w:p w14:paraId="2FC83AD4" w14:textId="139E9D87" w:rsidR="002F0616" w:rsidRPr="000B6E37" w:rsidRDefault="002F0616" w:rsidP="002F0616">
            <w:pPr>
              <w:rPr>
                <w:bCs/>
              </w:rPr>
            </w:pPr>
          </w:p>
        </w:tc>
      </w:tr>
    </w:tbl>
    <w:p w14:paraId="6CC1E614" w14:textId="77777777" w:rsidR="00F714DA" w:rsidRDefault="00F714DA" w:rsidP="004F7240">
      <w:pPr>
        <w:rPr>
          <w:b/>
        </w:rPr>
      </w:pPr>
    </w:p>
    <w:tbl>
      <w:tblPr>
        <w:tblStyle w:val="TableGrid"/>
        <w:tblW w:w="0" w:type="auto"/>
        <w:tblLook w:val="04A0" w:firstRow="1" w:lastRow="0" w:firstColumn="1" w:lastColumn="0" w:noHBand="0" w:noVBand="1"/>
      </w:tblPr>
      <w:tblGrid>
        <w:gridCol w:w="9854"/>
      </w:tblGrid>
      <w:tr w:rsidR="00B80854" w14:paraId="5F2782E7" w14:textId="77777777" w:rsidTr="00FC4294">
        <w:tc>
          <w:tcPr>
            <w:tcW w:w="9854" w:type="dxa"/>
            <w:shd w:val="clear" w:color="auto" w:fill="CCC0D9" w:themeFill="accent4" w:themeFillTint="66"/>
          </w:tcPr>
          <w:p w14:paraId="4C7FD552" w14:textId="77777777" w:rsidR="00B80854" w:rsidRDefault="00B80854" w:rsidP="00FC4294">
            <w:pPr>
              <w:rPr>
                <w:b/>
              </w:rPr>
            </w:pPr>
            <w:r>
              <w:rPr>
                <w:b/>
              </w:rPr>
              <w:t>Limits of Authority</w:t>
            </w:r>
          </w:p>
        </w:tc>
      </w:tr>
      <w:tr w:rsidR="00B80854" w14:paraId="22686615" w14:textId="77777777" w:rsidTr="00FC4294">
        <w:tc>
          <w:tcPr>
            <w:tcW w:w="9854" w:type="dxa"/>
          </w:tcPr>
          <w:p w14:paraId="1A93AD92" w14:textId="77777777" w:rsidR="001E518D" w:rsidRDefault="001E518D" w:rsidP="002F0616">
            <w:pPr>
              <w:rPr>
                <w:rFonts w:cstheme="minorHAnsi"/>
              </w:rPr>
            </w:pPr>
          </w:p>
          <w:p w14:paraId="6AF0629A" w14:textId="65EB9A84" w:rsidR="002F0616" w:rsidRPr="00CB6AF5" w:rsidRDefault="002F0616" w:rsidP="002F0616">
            <w:pPr>
              <w:rPr>
                <w:rFonts w:cstheme="minorHAnsi"/>
              </w:rPr>
            </w:pPr>
            <w:r w:rsidRPr="00CB6AF5">
              <w:rPr>
                <w:rFonts w:cstheme="minorHAnsi"/>
              </w:rPr>
              <w:t>May not dismiss or suspend staff under the disciplinary procedures.</w:t>
            </w:r>
          </w:p>
          <w:p w14:paraId="699208CC" w14:textId="79A187CD" w:rsidR="00B80854" w:rsidRPr="00506118" w:rsidRDefault="00B80854" w:rsidP="002F0616">
            <w:pPr>
              <w:autoSpaceDE w:val="0"/>
              <w:autoSpaceDN w:val="0"/>
              <w:adjustRightInd w:val="0"/>
              <w:ind w:left="720"/>
            </w:pPr>
          </w:p>
        </w:tc>
      </w:tr>
    </w:tbl>
    <w:p w14:paraId="4275366E" w14:textId="77777777" w:rsidR="00F80B2D" w:rsidRDefault="00F80B2D" w:rsidP="00B80854">
      <w:pPr>
        <w:rPr>
          <w:b/>
        </w:rPr>
      </w:pPr>
    </w:p>
    <w:tbl>
      <w:tblPr>
        <w:tblStyle w:val="TableGrid"/>
        <w:tblW w:w="0" w:type="auto"/>
        <w:tblLook w:val="04A0" w:firstRow="1" w:lastRow="0" w:firstColumn="1" w:lastColumn="0" w:noHBand="0" w:noVBand="1"/>
      </w:tblPr>
      <w:tblGrid>
        <w:gridCol w:w="9854"/>
      </w:tblGrid>
      <w:tr w:rsidR="002F0616" w14:paraId="3739886B" w14:textId="77777777" w:rsidTr="00FC4294">
        <w:tc>
          <w:tcPr>
            <w:tcW w:w="9854" w:type="dxa"/>
            <w:shd w:val="clear" w:color="auto" w:fill="CCC0D9" w:themeFill="accent4" w:themeFillTint="66"/>
          </w:tcPr>
          <w:p w14:paraId="7F95F734" w14:textId="47E71A3F" w:rsidR="002F0616" w:rsidRDefault="002F0616" w:rsidP="002F0616">
            <w:pPr>
              <w:rPr>
                <w:b/>
              </w:rPr>
            </w:pPr>
            <w:r w:rsidRPr="00CB6AF5">
              <w:rPr>
                <w:b/>
                <w:bCs/>
              </w:rPr>
              <w:t>General Trust Requirements:</w:t>
            </w:r>
          </w:p>
        </w:tc>
      </w:tr>
      <w:tr w:rsidR="002F0616" w14:paraId="5BD02FB1" w14:textId="77777777" w:rsidTr="00FC4294">
        <w:tc>
          <w:tcPr>
            <w:tcW w:w="9854" w:type="dxa"/>
          </w:tcPr>
          <w:p w14:paraId="11E3C0A7" w14:textId="77777777" w:rsidR="001E518D" w:rsidRDefault="001E518D" w:rsidP="002F0616">
            <w:pPr>
              <w:rPr>
                <w:rFonts w:cstheme="minorHAnsi"/>
              </w:rPr>
            </w:pPr>
          </w:p>
          <w:p w14:paraId="6D14D4A6" w14:textId="2E7677EE" w:rsidR="002F0616" w:rsidRPr="00CB6AF5" w:rsidRDefault="002F0616" w:rsidP="002F0616">
            <w:pPr>
              <w:rPr>
                <w:rFonts w:cstheme="minorHAnsi"/>
              </w:rPr>
            </w:pPr>
            <w:r w:rsidRPr="00CB6AF5">
              <w:rPr>
                <w:rFonts w:cstheme="minorHAnsi"/>
              </w:rPr>
              <w:t>Ensure they and where appropriate their staff:</w:t>
            </w:r>
          </w:p>
          <w:p w14:paraId="532ECDE1" w14:textId="77777777" w:rsidR="002F0616" w:rsidRPr="00CB6AF5" w:rsidRDefault="002F0616" w:rsidP="002F0616">
            <w:pPr>
              <w:rPr>
                <w:rFonts w:cstheme="minorHAnsi"/>
              </w:rPr>
            </w:pPr>
          </w:p>
          <w:p w14:paraId="459D0808" w14:textId="77777777" w:rsidR="002F0616" w:rsidRPr="00CB6AF5" w:rsidRDefault="002F0616">
            <w:pPr>
              <w:pStyle w:val="JDbodytextChar"/>
            </w:pPr>
            <w:r w:rsidRPr="00CB6AF5">
              <w:t xml:space="preserve">Are expected to follow Trust policies, </w:t>
            </w:r>
            <w:proofErr w:type="gramStart"/>
            <w:r w:rsidRPr="00CB6AF5">
              <w:t>procedures</w:t>
            </w:r>
            <w:proofErr w:type="gramEnd"/>
            <w:r w:rsidRPr="00CB6AF5">
              <w:t xml:space="preserve"> and guidance as well as professional standards and guidelines. Copies of Trust policies can be accessed via the staff intranet or external website or via your manager.</w:t>
            </w:r>
          </w:p>
          <w:p w14:paraId="3449E5D6" w14:textId="77777777" w:rsidR="002F0616" w:rsidRPr="00CB6AF5" w:rsidRDefault="002F0616" w:rsidP="00C73B5F">
            <w:pPr>
              <w:pStyle w:val="JDbodytextChar"/>
              <w:numPr>
                <w:ilvl w:val="0"/>
                <w:numId w:val="0"/>
              </w:numPr>
              <w:ind w:left="358"/>
            </w:pPr>
          </w:p>
          <w:p w14:paraId="12030ECC" w14:textId="3279320C" w:rsidR="002F0616" w:rsidRPr="00CB6AF5" w:rsidRDefault="002F0616">
            <w:pPr>
              <w:pStyle w:val="JDbodytextChar"/>
            </w:pPr>
            <w:r w:rsidRPr="00CB6AF5">
              <w:t>Comply with</w:t>
            </w:r>
            <w:r w:rsidR="009E68D3">
              <w:t xml:space="preserve"> Trust</w:t>
            </w:r>
            <w:r w:rsidRPr="00CB6AF5">
              <w:t xml:space="preserve"> policies, </w:t>
            </w:r>
            <w:proofErr w:type="gramStart"/>
            <w:r w:rsidRPr="00CB6AF5">
              <w:t>procedures</w:t>
            </w:r>
            <w:proofErr w:type="gramEnd"/>
            <w:r w:rsidRPr="00CB6AF5">
              <w:t xml:space="preserve"> and guidelines, </w:t>
            </w:r>
          </w:p>
          <w:p w14:paraId="1A5B6999" w14:textId="77777777" w:rsidR="002F0616" w:rsidRPr="00CB6AF5" w:rsidRDefault="002F0616" w:rsidP="00C73B5F">
            <w:pPr>
              <w:pStyle w:val="JDbodytextChar"/>
              <w:numPr>
                <w:ilvl w:val="0"/>
                <w:numId w:val="0"/>
              </w:numPr>
              <w:ind w:left="358"/>
            </w:pPr>
            <w:r w:rsidRPr="00CB6AF5">
              <w:t>are expected to comply with Trust Infection Control Policies and conduct themselves at all times in such a manner as to minimise the risk of healthcare associated infection.</w:t>
            </w:r>
          </w:p>
          <w:p w14:paraId="3FEEE2FB" w14:textId="77777777" w:rsidR="002F0616" w:rsidRPr="00CB6AF5" w:rsidRDefault="002F0616" w:rsidP="00C73B5F">
            <w:pPr>
              <w:pStyle w:val="JDbodytextChar"/>
              <w:numPr>
                <w:ilvl w:val="0"/>
                <w:numId w:val="0"/>
              </w:numPr>
              <w:ind w:left="358"/>
            </w:pPr>
          </w:p>
          <w:p w14:paraId="6D5AD7F6" w14:textId="77777777" w:rsidR="002F0616" w:rsidRPr="00CB6AF5" w:rsidRDefault="002F0616" w:rsidP="00C73B5F">
            <w:pPr>
              <w:pStyle w:val="JDbodytextChar"/>
              <w:numPr>
                <w:ilvl w:val="0"/>
                <w:numId w:val="0"/>
              </w:numPr>
              <w:ind w:left="358"/>
            </w:pPr>
            <w:r w:rsidRPr="00CB6AF5">
              <w:t>Have a duty for safeguarding and promoting the welfare of children and vulnerable adults. Staff must be aware of the Trust’s procedure for raising concerns about the</w:t>
            </w:r>
            <w:r>
              <w:t xml:space="preserve"> </w:t>
            </w:r>
            <w:r w:rsidRPr="00CB6AF5">
              <w:t>welfare of anyone with whom they have contact. At all times promote and maintain the safety of children by working according to the Trust's Child Protection Policy and supporting guidance.  Being pro-active and responsive to child protection concerns by early reporting, recording and referral of issues according to Trust arrangements.  Attending child protection training that is appropriate to your role. Are aware of their responsibilities in relation to safeguarding children, and vulnerable adults, and the specific responsibilities placed on individuals who care for such clients/</w:t>
            </w:r>
            <w:proofErr w:type="gramStart"/>
            <w:r w:rsidRPr="00CB6AF5">
              <w:t>patients</w:t>
            </w:r>
            <w:proofErr w:type="gramEnd"/>
          </w:p>
          <w:p w14:paraId="511BEB62" w14:textId="77777777" w:rsidR="002F0616" w:rsidRPr="00CB6AF5" w:rsidRDefault="002F0616" w:rsidP="00C73B5F">
            <w:pPr>
              <w:pStyle w:val="JDbodytextChar"/>
              <w:numPr>
                <w:ilvl w:val="0"/>
                <w:numId w:val="0"/>
              </w:numPr>
              <w:ind w:left="358"/>
            </w:pPr>
          </w:p>
          <w:p w14:paraId="3721E18C" w14:textId="77777777" w:rsidR="002F0616" w:rsidRPr="00CB6AF5" w:rsidRDefault="002F0616">
            <w:pPr>
              <w:pStyle w:val="JDbodytextChar"/>
            </w:pPr>
            <w:r w:rsidRPr="00CB6AF5">
              <w:t>Take all reasonable steps to manage and promote a safe and healthy working environment which is free from discrimination. Solent NHS Trust is committed to achieving equality of opportunity for all staff and for those who access services. You must work in accordance with equal opportunity policies/procedures and promote the equality and diversity agenda of the Trust.</w:t>
            </w:r>
          </w:p>
          <w:p w14:paraId="29D6949F" w14:textId="77777777" w:rsidR="002F0616" w:rsidRPr="00CB6AF5" w:rsidRDefault="002F0616" w:rsidP="00C73B5F">
            <w:pPr>
              <w:pStyle w:val="JDbodytextChar"/>
              <w:numPr>
                <w:ilvl w:val="0"/>
                <w:numId w:val="0"/>
              </w:numPr>
            </w:pPr>
          </w:p>
          <w:p w14:paraId="19253B28" w14:textId="77777777" w:rsidR="002F0616" w:rsidRPr="00CB6AF5" w:rsidRDefault="002F0616" w:rsidP="00C73B5F">
            <w:pPr>
              <w:pStyle w:val="JDbodytextChar"/>
              <w:numPr>
                <w:ilvl w:val="0"/>
                <w:numId w:val="0"/>
              </w:numPr>
              <w:ind w:left="358"/>
            </w:pPr>
          </w:p>
          <w:p w14:paraId="445B2401" w14:textId="77777777" w:rsidR="002F0616" w:rsidRPr="00CB6AF5" w:rsidRDefault="002F0616">
            <w:pPr>
              <w:pStyle w:val="JDbodytextChar"/>
            </w:pPr>
            <w:r w:rsidRPr="00CB6AF5">
              <w:t xml:space="preserve">Will maintain appropriate confidentiality of information relating to commercially sensitive matters </w:t>
            </w:r>
            <w:proofErr w:type="gramStart"/>
            <w:r w:rsidRPr="00CB6AF5">
              <w:t>in regard to</w:t>
            </w:r>
            <w:proofErr w:type="gramEnd"/>
            <w:r w:rsidRPr="00CB6AF5">
              <w:t xml:space="preserve"> Trust business, and also to personal information relating to members of staff and patients.  The post holder will be expected to comply with all aspects of the General Data Protection Act (2018), the Staff Code of Confidentiality and the IT Security and Acceptable Use Policy.</w:t>
            </w:r>
          </w:p>
          <w:p w14:paraId="77811639" w14:textId="77777777" w:rsidR="002F0616" w:rsidRPr="00CB6AF5" w:rsidRDefault="002F0616" w:rsidP="00C73B5F">
            <w:pPr>
              <w:pStyle w:val="JDbodytextChar"/>
              <w:numPr>
                <w:ilvl w:val="0"/>
                <w:numId w:val="0"/>
              </w:numPr>
              <w:ind w:left="358"/>
            </w:pPr>
          </w:p>
          <w:p w14:paraId="2E3E7D12" w14:textId="77777777" w:rsidR="002F0616" w:rsidRPr="00CB6AF5" w:rsidRDefault="002F0616">
            <w:pPr>
              <w:pStyle w:val="JDbodytextChar"/>
            </w:pPr>
            <w:r w:rsidRPr="00CB6AF5">
              <w:t xml:space="preserve">Has responsibility for the timely and accurate creation, </w:t>
            </w:r>
            <w:proofErr w:type="gramStart"/>
            <w:r w:rsidRPr="00CB6AF5">
              <w:t>maintenance</w:t>
            </w:r>
            <w:proofErr w:type="gramEnd"/>
            <w:r w:rsidRPr="00CB6AF5">
              <w:t xml:space="preserve"> and storage of records in accordance with Trust policy, including email documents and with regard to the General Data Protection Act, The Freedom of Information Act and any other relevant statutory requirements.</w:t>
            </w:r>
          </w:p>
          <w:p w14:paraId="2E50F8D4" w14:textId="77777777" w:rsidR="002F0616" w:rsidRPr="00CB6AF5" w:rsidRDefault="002F0616" w:rsidP="00C73B5F">
            <w:pPr>
              <w:pStyle w:val="JDbodytextChar"/>
              <w:numPr>
                <w:ilvl w:val="0"/>
                <w:numId w:val="0"/>
              </w:numPr>
              <w:ind w:left="358"/>
            </w:pPr>
          </w:p>
          <w:p w14:paraId="736695F5" w14:textId="77777777" w:rsidR="002F0616" w:rsidRPr="00CB6AF5" w:rsidRDefault="002F0616">
            <w:pPr>
              <w:pStyle w:val="JDbodytextChar"/>
            </w:pPr>
            <w:r w:rsidRPr="00CB6AF5">
              <w:t>Will be expected to participate in clinical governance activities to assist the Trust to provide high quality services.</w:t>
            </w:r>
          </w:p>
          <w:p w14:paraId="4193DA01" w14:textId="77777777" w:rsidR="002F0616" w:rsidRPr="00CB6AF5" w:rsidRDefault="002F0616" w:rsidP="00C73B5F">
            <w:pPr>
              <w:pStyle w:val="JDbodytextChar"/>
              <w:numPr>
                <w:ilvl w:val="0"/>
                <w:numId w:val="0"/>
              </w:numPr>
            </w:pPr>
          </w:p>
          <w:p w14:paraId="601F37E5" w14:textId="77777777" w:rsidR="002F0616" w:rsidRPr="00CB6AF5" w:rsidRDefault="002F0616">
            <w:pPr>
              <w:pStyle w:val="JDbodytextChar"/>
            </w:pPr>
            <w:r w:rsidRPr="00CB6AF5">
              <w:t xml:space="preserve">Must be aware of the responsibilities placed on them under the Health &amp; Safety at Work Act 1974, ensure that agreed safety procedures are carried out and maintain a safe environment for employees, </w:t>
            </w:r>
            <w:proofErr w:type="gramStart"/>
            <w:r w:rsidRPr="00CB6AF5">
              <w:t>patients</w:t>
            </w:r>
            <w:proofErr w:type="gramEnd"/>
            <w:r w:rsidRPr="00CB6AF5">
              <w:t xml:space="preserve"> and visitors.</w:t>
            </w:r>
          </w:p>
          <w:p w14:paraId="28B03CBC" w14:textId="77777777" w:rsidR="002F0616" w:rsidRPr="00CB6AF5" w:rsidRDefault="002F0616" w:rsidP="00C73B5F">
            <w:pPr>
              <w:pStyle w:val="JDbodytextChar"/>
              <w:numPr>
                <w:ilvl w:val="0"/>
                <w:numId w:val="0"/>
              </w:numPr>
            </w:pPr>
          </w:p>
          <w:p w14:paraId="0C16CB65" w14:textId="77777777" w:rsidR="002F0616" w:rsidRPr="00CB6AF5" w:rsidRDefault="002F0616">
            <w:pPr>
              <w:pStyle w:val="JDbodytextChar"/>
            </w:pPr>
            <w:r w:rsidRPr="00CB6AF5">
              <w:t xml:space="preserve">Fully participate in health and safety training, </w:t>
            </w:r>
          </w:p>
          <w:p w14:paraId="6185A606" w14:textId="77777777" w:rsidR="002F0616" w:rsidRPr="00CB6AF5" w:rsidRDefault="002F0616" w:rsidP="00C73B5F">
            <w:pPr>
              <w:pStyle w:val="JDbodytextChar"/>
              <w:numPr>
                <w:ilvl w:val="0"/>
                <w:numId w:val="0"/>
              </w:numPr>
            </w:pPr>
          </w:p>
          <w:p w14:paraId="5F3F2731" w14:textId="77777777" w:rsidR="002F0616" w:rsidRPr="00CB6AF5" w:rsidRDefault="002F0616">
            <w:pPr>
              <w:pStyle w:val="JDbodytextChar"/>
            </w:pPr>
            <w:r w:rsidRPr="00CB6AF5">
              <w:t>Participate in personal training, development, appraisal, and attend all relevant training courses as required.</w:t>
            </w:r>
          </w:p>
          <w:p w14:paraId="14CF7C0A" w14:textId="77777777" w:rsidR="002F0616" w:rsidRPr="00CB6AF5" w:rsidRDefault="002F0616" w:rsidP="00C73B5F">
            <w:pPr>
              <w:pStyle w:val="JDbodytextChar"/>
              <w:numPr>
                <w:ilvl w:val="0"/>
                <w:numId w:val="0"/>
              </w:numPr>
            </w:pPr>
          </w:p>
          <w:p w14:paraId="76D63B0F" w14:textId="77777777" w:rsidR="002F0616" w:rsidRPr="00CB6AF5" w:rsidRDefault="002F0616">
            <w:pPr>
              <w:pStyle w:val="JDbodytextChar"/>
            </w:pPr>
            <w:r w:rsidRPr="00CB6AF5">
              <w:t xml:space="preserve">Comply with the professional body code of </w:t>
            </w:r>
            <w:proofErr w:type="gramStart"/>
            <w:r w:rsidRPr="00CB6AF5">
              <w:t>conduct</w:t>
            </w:r>
            <w:proofErr w:type="gramEnd"/>
          </w:p>
          <w:p w14:paraId="13A4ADD5" w14:textId="77777777" w:rsidR="002F0616" w:rsidRPr="00CB6AF5" w:rsidRDefault="002F0616" w:rsidP="00C73B5F">
            <w:pPr>
              <w:pStyle w:val="JDbodytextChar"/>
              <w:numPr>
                <w:ilvl w:val="0"/>
                <w:numId w:val="0"/>
              </w:numPr>
            </w:pPr>
          </w:p>
          <w:p w14:paraId="2FAD6FC4" w14:textId="77777777" w:rsidR="002F0616" w:rsidRPr="00CB6AF5" w:rsidRDefault="002F0616">
            <w:pPr>
              <w:pStyle w:val="JDbodytextChar"/>
            </w:pPr>
            <w:r w:rsidRPr="00CB6AF5">
              <w:t>The Trust operates a ‘non-smoking’ policy. Employees are not permitted to smoke anywhere within the premises of the Trust or when outside on official business.</w:t>
            </w:r>
          </w:p>
          <w:p w14:paraId="2BA56C33" w14:textId="77777777" w:rsidR="002F0616" w:rsidRPr="00CB6AF5" w:rsidRDefault="002F0616" w:rsidP="00C73B5F">
            <w:pPr>
              <w:pStyle w:val="JDbodytextChar"/>
              <w:numPr>
                <w:ilvl w:val="0"/>
                <w:numId w:val="0"/>
              </w:numPr>
            </w:pPr>
          </w:p>
          <w:p w14:paraId="0434AAA3" w14:textId="77777777" w:rsidR="002F0616" w:rsidRPr="00CB6AF5" w:rsidRDefault="002F0616">
            <w:pPr>
              <w:pStyle w:val="JDbodytextChar"/>
            </w:pPr>
            <w:r w:rsidRPr="00CB6AF5">
              <w:t xml:space="preserve">Solent NHS Trust is committed to creating a sustainable business.  Staff employed by the Trust, are required to think about their actions in the course of their work and make positive steps to reducing, </w:t>
            </w:r>
            <w:proofErr w:type="gramStart"/>
            <w:r w:rsidRPr="00CB6AF5">
              <w:t>reusing</w:t>
            </w:r>
            <w:proofErr w:type="gramEnd"/>
            <w:r w:rsidRPr="00CB6AF5">
              <w:t xml:space="preserve"> and recycling wherever and whenever possible.</w:t>
            </w:r>
          </w:p>
          <w:p w14:paraId="7382D4FA" w14:textId="77777777" w:rsidR="002F0616" w:rsidRPr="00CB6AF5" w:rsidRDefault="002F0616" w:rsidP="00C73B5F">
            <w:pPr>
              <w:pStyle w:val="JDbodytextChar"/>
              <w:numPr>
                <w:ilvl w:val="0"/>
                <w:numId w:val="0"/>
              </w:numPr>
            </w:pPr>
          </w:p>
          <w:p w14:paraId="7D3169A3" w14:textId="77777777" w:rsidR="002F0616" w:rsidRPr="00CB6AF5" w:rsidRDefault="002F0616">
            <w:pPr>
              <w:pStyle w:val="JDbodytextChar"/>
            </w:pPr>
            <w:r w:rsidRPr="00CB6AF5">
              <w:t>This Job Description outlines the key duties and responsibilities of the post; it is not a definitive document and does not form part of the main statement of Terms and Conditions. The Job Description will be reviewed during the annual appraisal process as part of the formal Job Role Review.</w:t>
            </w:r>
          </w:p>
          <w:p w14:paraId="6BAE84ED" w14:textId="77777777" w:rsidR="002F0616" w:rsidRPr="00CB6AF5" w:rsidRDefault="002F0616" w:rsidP="00C73B5F">
            <w:pPr>
              <w:pStyle w:val="JDbodytextChar"/>
              <w:numPr>
                <w:ilvl w:val="0"/>
                <w:numId w:val="0"/>
              </w:numPr>
            </w:pPr>
          </w:p>
          <w:p w14:paraId="212E7BE6" w14:textId="77777777" w:rsidR="002F0616" w:rsidRPr="00CB6AF5" w:rsidRDefault="002F0616">
            <w:pPr>
              <w:pStyle w:val="JDbodytextChar"/>
            </w:pPr>
            <w:r w:rsidRPr="00CB6AF5">
              <w:t>The post holder may, with their agreement, which should not reasonably be withheld, be required to undertake other duties as required, which fall within the grading of this post, to meet the needs of this service.</w:t>
            </w:r>
          </w:p>
          <w:p w14:paraId="0F53ED84" w14:textId="77777777" w:rsidR="002F0616" w:rsidRPr="00CB6AF5" w:rsidRDefault="002F0616" w:rsidP="00C73B5F">
            <w:pPr>
              <w:pStyle w:val="JDbodytextChar"/>
              <w:numPr>
                <w:ilvl w:val="0"/>
                <w:numId w:val="0"/>
              </w:numPr>
            </w:pPr>
          </w:p>
          <w:p w14:paraId="21CB94F5" w14:textId="77777777" w:rsidR="002F0616" w:rsidRPr="00CB6AF5" w:rsidRDefault="002F0616">
            <w:pPr>
              <w:pStyle w:val="JDbodytextChar"/>
            </w:pPr>
            <w:r w:rsidRPr="00CB6AF5">
              <w:t xml:space="preserve">Individuals who are required to hold a professional registration </w:t>
            </w:r>
            <w:proofErr w:type="gramStart"/>
            <w:r w:rsidRPr="00CB6AF5">
              <w:t>in order to</w:t>
            </w:r>
            <w:proofErr w:type="gramEnd"/>
            <w:r w:rsidRPr="00CB6AF5">
              <w:t xml:space="preserve"> practice must continue to be a member of their professional body throughout the lifespan of this Job Description. Such individuals will be required to notify the Trust immediately if their professional body limits or changes the terms of their registration.</w:t>
            </w:r>
          </w:p>
          <w:p w14:paraId="1A1E30BB" w14:textId="77777777" w:rsidR="002F0616" w:rsidRPr="00CB6AF5" w:rsidRDefault="002F0616" w:rsidP="00C73B5F">
            <w:pPr>
              <w:pStyle w:val="JDbodytextChar"/>
              <w:numPr>
                <w:ilvl w:val="0"/>
                <w:numId w:val="0"/>
              </w:numPr>
            </w:pPr>
          </w:p>
          <w:p w14:paraId="1340327B" w14:textId="77777777" w:rsidR="002F0616" w:rsidRDefault="002F0616" w:rsidP="002F0616">
            <w:pPr>
              <w:tabs>
                <w:tab w:val="left" w:pos="1260"/>
              </w:tabs>
              <w:rPr>
                <w:rFonts w:cstheme="minorHAnsi"/>
              </w:rPr>
            </w:pPr>
            <w:r w:rsidRPr="00CB6AF5">
              <w:rPr>
                <w:rFonts w:cstheme="minorHAnsi"/>
              </w:rPr>
              <w:t>This job description is intended as an outline indicator of general areas of activity and will be amended in the light of changing service needs. This job description is to be reviewed in conjunction with the post holder on an annual basis.</w:t>
            </w:r>
          </w:p>
          <w:p w14:paraId="2A7EC173" w14:textId="20DD432C" w:rsidR="002F0616" w:rsidRPr="00FA56FE" w:rsidRDefault="002F0616" w:rsidP="002F0616">
            <w:pPr>
              <w:jc w:val="both"/>
              <w:rPr>
                <w:rFonts w:cs="Frutiger LT 45 Light"/>
                <w:color w:val="000000"/>
              </w:rPr>
            </w:pPr>
          </w:p>
        </w:tc>
      </w:tr>
    </w:tbl>
    <w:p w14:paraId="77B38DE4" w14:textId="42DAFC92" w:rsidR="00171D92" w:rsidRDefault="00171D92" w:rsidP="00823787"/>
    <w:tbl>
      <w:tblPr>
        <w:tblStyle w:val="TableGrid"/>
        <w:tblW w:w="0" w:type="auto"/>
        <w:tblLook w:val="04A0" w:firstRow="1" w:lastRow="0" w:firstColumn="1" w:lastColumn="0" w:noHBand="0" w:noVBand="1"/>
      </w:tblPr>
      <w:tblGrid>
        <w:gridCol w:w="9854"/>
      </w:tblGrid>
      <w:tr w:rsidR="002F0616" w14:paraId="510884D3" w14:textId="77777777" w:rsidTr="00631B30">
        <w:tc>
          <w:tcPr>
            <w:tcW w:w="9854" w:type="dxa"/>
            <w:shd w:val="clear" w:color="auto" w:fill="CCC0D9" w:themeFill="accent4" w:themeFillTint="66"/>
          </w:tcPr>
          <w:p w14:paraId="78D9A7D5" w14:textId="6DB47EB1" w:rsidR="002F0616" w:rsidRDefault="002F0616" w:rsidP="00631B30">
            <w:pPr>
              <w:rPr>
                <w:b/>
              </w:rPr>
            </w:pPr>
            <w:r>
              <w:rPr>
                <w:b/>
              </w:rPr>
              <w:t>Last Updated: 24</w:t>
            </w:r>
            <w:r w:rsidRPr="002F0616">
              <w:rPr>
                <w:b/>
                <w:vertAlign w:val="superscript"/>
              </w:rPr>
              <w:t>th</w:t>
            </w:r>
            <w:r>
              <w:rPr>
                <w:b/>
              </w:rPr>
              <w:t xml:space="preserve"> January 2024</w:t>
            </w:r>
          </w:p>
        </w:tc>
      </w:tr>
    </w:tbl>
    <w:p w14:paraId="67622AFB" w14:textId="57806276" w:rsidR="00411456" w:rsidRPr="001E518D" w:rsidRDefault="00411456" w:rsidP="001E518D"/>
    <w:p w14:paraId="4510AC96" w14:textId="77777777" w:rsidR="00F436E5" w:rsidRPr="00411456" w:rsidRDefault="00F436E5" w:rsidP="00411456">
      <w:pPr>
        <w:spacing w:after="0" w:line="240" w:lineRule="auto"/>
        <w:ind w:left="-993"/>
        <w:jc w:val="both"/>
        <w:rPr>
          <w:rFonts w:ascii="Calibri" w:eastAsia="Times New Roman" w:hAnsi="Calibri" w:cs="Times New Roman"/>
        </w:rPr>
      </w:pPr>
    </w:p>
    <w:p w14:paraId="765D8176" w14:textId="6945E9ED" w:rsidR="00411456" w:rsidRDefault="00411456" w:rsidP="00411456">
      <w:pPr>
        <w:spacing w:after="0" w:line="240" w:lineRule="auto"/>
        <w:rPr>
          <w:rFonts w:ascii="Arial" w:eastAsia="Times New Roman" w:hAnsi="Arial" w:cs="Times New Roman"/>
          <w:sz w:val="20"/>
          <w:szCs w:val="24"/>
        </w:rPr>
      </w:pPr>
    </w:p>
    <w:p w14:paraId="3A2C1F8F" w14:textId="49C39175" w:rsidR="00BF6037" w:rsidRDefault="00BF6037" w:rsidP="00411456">
      <w:pPr>
        <w:spacing w:after="0" w:line="240" w:lineRule="auto"/>
        <w:rPr>
          <w:rFonts w:ascii="Arial" w:eastAsia="Times New Roman" w:hAnsi="Arial" w:cs="Times New Roman"/>
          <w:sz w:val="20"/>
          <w:szCs w:val="24"/>
        </w:rPr>
      </w:pPr>
    </w:p>
    <w:p w14:paraId="403D4076" w14:textId="08DEC317" w:rsidR="00BF6037" w:rsidRDefault="00BF6037" w:rsidP="00411456">
      <w:pPr>
        <w:spacing w:after="0" w:line="240" w:lineRule="auto"/>
        <w:rPr>
          <w:rFonts w:ascii="Arial" w:eastAsia="Times New Roman" w:hAnsi="Arial" w:cs="Times New Roman"/>
          <w:sz w:val="20"/>
          <w:szCs w:val="24"/>
        </w:rPr>
      </w:pPr>
    </w:p>
    <w:p w14:paraId="599EB9AE" w14:textId="1614C12E" w:rsidR="00B71174" w:rsidRPr="00B71174" w:rsidRDefault="00B71174" w:rsidP="00411456">
      <w:pPr>
        <w:spacing w:after="0" w:line="240" w:lineRule="auto"/>
        <w:rPr>
          <w:rFonts w:eastAsia="Times New Roman" w:cstheme="minorHAnsi"/>
          <w:b/>
          <w:bCs/>
          <w:sz w:val="24"/>
          <w:szCs w:val="24"/>
        </w:rPr>
      </w:pPr>
      <w:r w:rsidRPr="00B71174">
        <w:rPr>
          <w:rFonts w:eastAsia="Times New Roman" w:cstheme="minorHAnsi"/>
          <w:b/>
          <w:bCs/>
          <w:sz w:val="24"/>
          <w:szCs w:val="24"/>
        </w:rPr>
        <w:lastRenderedPageBreak/>
        <w:t>Person Specification</w:t>
      </w:r>
    </w:p>
    <w:p w14:paraId="210F10CE" w14:textId="5A04774A" w:rsidR="00BF6037" w:rsidRDefault="00BF6037" w:rsidP="00411456">
      <w:pPr>
        <w:spacing w:after="0" w:line="240" w:lineRule="auto"/>
        <w:rPr>
          <w:rFonts w:ascii="Arial" w:eastAsia="Times New Roman" w:hAnsi="Arial" w:cs="Times New Roman"/>
          <w:sz w:val="20"/>
          <w:szCs w:val="24"/>
        </w:rPr>
      </w:pPr>
    </w:p>
    <w:p w14:paraId="2C1D50C3" w14:textId="7BB01D81" w:rsidR="00BF6037" w:rsidRDefault="00BF6037" w:rsidP="00411456">
      <w:pPr>
        <w:spacing w:after="0" w:line="240" w:lineRule="auto"/>
        <w:rPr>
          <w:rFonts w:ascii="Arial" w:eastAsia="Times New Roman" w:hAnsi="Arial" w:cs="Times New Roman"/>
          <w:sz w:val="20"/>
          <w:szCs w:val="24"/>
        </w:rPr>
      </w:pPr>
    </w:p>
    <w:tbl>
      <w:tblPr>
        <w:tblStyle w:val="TableGrid"/>
        <w:tblW w:w="0" w:type="auto"/>
        <w:tblLook w:val="04A0" w:firstRow="1" w:lastRow="0" w:firstColumn="1" w:lastColumn="0" w:noHBand="0" w:noVBand="1"/>
      </w:tblPr>
      <w:tblGrid>
        <w:gridCol w:w="3284"/>
        <w:gridCol w:w="3285"/>
        <w:gridCol w:w="3285"/>
      </w:tblGrid>
      <w:tr w:rsidR="00BF6037" w14:paraId="08E00830" w14:textId="5ECE18EF" w:rsidTr="000749D9">
        <w:tc>
          <w:tcPr>
            <w:tcW w:w="3284" w:type="dxa"/>
            <w:shd w:val="clear" w:color="auto" w:fill="CCC0D9" w:themeFill="accent4" w:themeFillTint="66"/>
          </w:tcPr>
          <w:p w14:paraId="7535F72A" w14:textId="77777777" w:rsidR="00BF6037" w:rsidRDefault="00BF6037" w:rsidP="00BF6037">
            <w:pPr>
              <w:rPr>
                <w:b/>
              </w:rPr>
            </w:pPr>
            <w:r>
              <w:rPr>
                <w:b/>
                <w:bCs/>
              </w:rPr>
              <w:t>Requirement</w:t>
            </w:r>
          </w:p>
        </w:tc>
        <w:tc>
          <w:tcPr>
            <w:tcW w:w="3285" w:type="dxa"/>
            <w:shd w:val="clear" w:color="auto" w:fill="CCC0D9" w:themeFill="accent4" w:themeFillTint="66"/>
          </w:tcPr>
          <w:p w14:paraId="58D89BDB" w14:textId="3BFB4E80" w:rsidR="00BF6037" w:rsidRDefault="00BF6037" w:rsidP="00BF6037">
            <w:pPr>
              <w:rPr>
                <w:b/>
              </w:rPr>
            </w:pPr>
            <w:r>
              <w:rPr>
                <w:b/>
              </w:rPr>
              <w:t>How Assessed</w:t>
            </w:r>
          </w:p>
        </w:tc>
        <w:tc>
          <w:tcPr>
            <w:tcW w:w="3285" w:type="dxa"/>
            <w:shd w:val="clear" w:color="auto" w:fill="CCC0D9" w:themeFill="accent4" w:themeFillTint="66"/>
          </w:tcPr>
          <w:p w14:paraId="239F62E4" w14:textId="1694CAA3" w:rsidR="00BF6037" w:rsidRDefault="00BF6037" w:rsidP="00BF6037">
            <w:pPr>
              <w:rPr>
                <w:b/>
              </w:rPr>
            </w:pPr>
            <w:r>
              <w:rPr>
                <w:b/>
              </w:rPr>
              <w:t>Essential / Desirable</w:t>
            </w:r>
          </w:p>
        </w:tc>
      </w:tr>
      <w:tr w:rsidR="00BF6037" w:rsidRPr="00FA56FE" w14:paraId="0CFBFC4E" w14:textId="34A1850B" w:rsidTr="00386C89">
        <w:tc>
          <w:tcPr>
            <w:tcW w:w="3284" w:type="dxa"/>
            <w:vAlign w:val="center"/>
          </w:tcPr>
          <w:p w14:paraId="2C294237" w14:textId="705F06A9" w:rsidR="00BF6037" w:rsidRDefault="00BF6037" w:rsidP="00BF6037">
            <w:pPr>
              <w:rPr>
                <w:rFonts w:cstheme="minorHAnsi"/>
              </w:rPr>
            </w:pPr>
            <w:r w:rsidRPr="00D85F3E">
              <w:rPr>
                <w:rFonts w:cs="Arial"/>
                <w:b/>
                <w:szCs w:val="20"/>
              </w:rPr>
              <w:t>Behaviours aligned with Trust Values</w:t>
            </w:r>
          </w:p>
        </w:tc>
        <w:tc>
          <w:tcPr>
            <w:tcW w:w="3285" w:type="dxa"/>
            <w:vAlign w:val="center"/>
          </w:tcPr>
          <w:p w14:paraId="4AED4EFC" w14:textId="0420DFB2" w:rsidR="00BF6037" w:rsidRPr="00FA56FE" w:rsidRDefault="00BF6037" w:rsidP="00BF6037">
            <w:pPr>
              <w:tabs>
                <w:tab w:val="left" w:pos="1260"/>
              </w:tabs>
              <w:rPr>
                <w:rFonts w:cs="Frutiger LT 45 Light"/>
                <w:color w:val="000000"/>
              </w:rPr>
            </w:pPr>
            <w:r w:rsidRPr="0010148A">
              <w:rPr>
                <w:rFonts w:cs="Arial"/>
                <w:bCs/>
                <w:szCs w:val="20"/>
              </w:rPr>
              <w:t>Interview &amp; Application form</w:t>
            </w:r>
          </w:p>
        </w:tc>
        <w:tc>
          <w:tcPr>
            <w:tcW w:w="3285" w:type="dxa"/>
            <w:vAlign w:val="center"/>
          </w:tcPr>
          <w:p w14:paraId="3379C406" w14:textId="652E8F47" w:rsidR="00BF6037" w:rsidRPr="0010148A" w:rsidRDefault="00BF6037" w:rsidP="00546EE9">
            <w:pPr>
              <w:tabs>
                <w:tab w:val="left" w:pos="1260"/>
              </w:tabs>
              <w:jc w:val="center"/>
              <w:rPr>
                <w:rFonts w:cs="Arial"/>
                <w:bCs/>
                <w:szCs w:val="20"/>
              </w:rPr>
            </w:pPr>
            <w:r w:rsidRPr="0010148A">
              <w:rPr>
                <w:rFonts w:cs="Arial"/>
                <w:bCs/>
                <w:szCs w:val="20"/>
              </w:rPr>
              <w:t>E</w:t>
            </w:r>
          </w:p>
        </w:tc>
      </w:tr>
      <w:tr w:rsidR="00BF6037" w:rsidRPr="00FA56FE" w14:paraId="53168B32" w14:textId="6161E987" w:rsidTr="00546EE9">
        <w:tc>
          <w:tcPr>
            <w:tcW w:w="3284" w:type="dxa"/>
            <w:vAlign w:val="center"/>
          </w:tcPr>
          <w:p w14:paraId="22E6D8BB" w14:textId="77777777" w:rsidR="00BF6037" w:rsidRDefault="00BF6037" w:rsidP="00BF6037">
            <w:pPr>
              <w:rPr>
                <w:rFonts w:cs="Arial"/>
                <w:szCs w:val="20"/>
              </w:rPr>
            </w:pPr>
            <w:r w:rsidRPr="000D5389">
              <w:rPr>
                <w:rFonts w:cs="Arial"/>
                <w:b/>
                <w:bCs/>
                <w:szCs w:val="20"/>
              </w:rPr>
              <w:t>Evidence of Qualifications</w:t>
            </w:r>
            <w:r w:rsidRPr="0010148A">
              <w:rPr>
                <w:rFonts w:cs="Arial"/>
                <w:szCs w:val="20"/>
              </w:rPr>
              <w:t xml:space="preserve"> </w:t>
            </w:r>
          </w:p>
          <w:p w14:paraId="0D154711" w14:textId="77777777" w:rsidR="00BF6037" w:rsidRDefault="00BF6037" w:rsidP="00BF6037">
            <w:pPr>
              <w:rPr>
                <w:rFonts w:cs="Arial"/>
                <w:szCs w:val="20"/>
              </w:rPr>
            </w:pPr>
            <w:r>
              <w:rPr>
                <w:rFonts w:cs="Arial"/>
                <w:szCs w:val="20"/>
              </w:rPr>
              <w:t>BDS or equivalent recognised by the GDC</w:t>
            </w:r>
          </w:p>
          <w:p w14:paraId="04541572" w14:textId="77777777" w:rsidR="00BF6037" w:rsidRDefault="00BF6037" w:rsidP="00BF6037">
            <w:pPr>
              <w:rPr>
                <w:rFonts w:cs="Arial"/>
                <w:szCs w:val="20"/>
              </w:rPr>
            </w:pPr>
          </w:p>
          <w:p w14:paraId="28C767B8" w14:textId="77777777" w:rsidR="00BF6037" w:rsidRDefault="00BF6037" w:rsidP="00BF6037">
            <w:pPr>
              <w:rPr>
                <w:rFonts w:cs="Arial"/>
                <w:szCs w:val="20"/>
              </w:rPr>
            </w:pPr>
            <w:r>
              <w:rPr>
                <w:rFonts w:cs="Arial"/>
                <w:szCs w:val="20"/>
              </w:rPr>
              <w:t>Eligible for full registration with the GDC at time of appointment</w:t>
            </w:r>
          </w:p>
          <w:p w14:paraId="04E2C541" w14:textId="77777777" w:rsidR="00BF6037" w:rsidRDefault="00BF6037" w:rsidP="00BF6037">
            <w:pPr>
              <w:rPr>
                <w:rFonts w:cs="Arial"/>
                <w:szCs w:val="20"/>
              </w:rPr>
            </w:pPr>
          </w:p>
          <w:p w14:paraId="0AB60610" w14:textId="77777777" w:rsidR="00BF6037" w:rsidRDefault="00BF6037" w:rsidP="00BF6037">
            <w:pPr>
              <w:rPr>
                <w:rFonts w:cs="Arial"/>
                <w:szCs w:val="20"/>
              </w:rPr>
            </w:pPr>
            <w:r>
              <w:rPr>
                <w:rFonts w:cs="Arial"/>
                <w:szCs w:val="20"/>
              </w:rPr>
              <w:t>MJDF/MFDS at the time of application</w:t>
            </w:r>
          </w:p>
          <w:p w14:paraId="0413572D" w14:textId="77777777" w:rsidR="00BF6037" w:rsidRDefault="00BF6037" w:rsidP="00BF6037">
            <w:pPr>
              <w:rPr>
                <w:rFonts w:cs="Arial"/>
                <w:szCs w:val="20"/>
              </w:rPr>
            </w:pPr>
          </w:p>
          <w:p w14:paraId="48A23752" w14:textId="75041822" w:rsidR="00BF6037" w:rsidRPr="00D85F3E" w:rsidRDefault="00BF6037" w:rsidP="00BF6037">
            <w:pPr>
              <w:rPr>
                <w:rFonts w:cs="Arial"/>
                <w:b/>
                <w:szCs w:val="20"/>
              </w:rPr>
            </w:pPr>
            <w:r>
              <w:rPr>
                <w:rFonts w:cs="Arial"/>
                <w:szCs w:val="20"/>
              </w:rPr>
              <w:t xml:space="preserve">Other degrees held at the time of application </w:t>
            </w:r>
            <w:proofErr w:type="gramStart"/>
            <w:r>
              <w:rPr>
                <w:rFonts w:cs="Arial"/>
                <w:szCs w:val="20"/>
              </w:rPr>
              <w:t>e.g.</w:t>
            </w:r>
            <w:proofErr w:type="gramEnd"/>
            <w:r>
              <w:rPr>
                <w:rFonts w:cs="Arial"/>
                <w:szCs w:val="20"/>
              </w:rPr>
              <w:t xml:space="preserve"> BSc, MSc, PhD</w:t>
            </w:r>
          </w:p>
        </w:tc>
        <w:tc>
          <w:tcPr>
            <w:tcW w:w="3285" w:type="dxa"/>
            <w:vAlign w:val="center"/>
          </w:tcPr>
          <w:p w14:paraId="02FD8651" w14:textId="2930FC88" w:rsidR="00BF6037" w:rsidRPr="0010148A" w:rsidRDefault="00BF6037" w:rsidP="00BF6037">
            <w:pPr>
              <w:tabs>
                <w:tab w:val="left" w:pos="1260"/>
              </w:tabs>
              <w:rPr>
                <w:rFonts w:cs="Arial"/>
                <w:bCs/>
                <w:szCs w:val="20"/>
              </w:rPr>
            </w:pPr>
            <w:r>
              <w:rPr>
                <w:rFonts w:cs="Arial"/>
                <w:szCs w:val="20"/>
              </w:rPr>
              <w:t>Application form</w:t>
            </w:r>
          </w:p>
        </w:tc>
        <w:tc>
          <w:tcPr>
            <w:tcW w:w="3285" w:type="dxa"/>
          </w:tcPr>
          <w:p w14:paraId="65DBBF2D" w14:textId="77777777" w:rsidR="00546EE9" w:rsidRDefault="00546EE9" w:rsidP="00546EE9">
            <w:pPr>
              <w:jc w:val="center"/>
              <w:rPr>
                <w:rFonts w:cs="Arial"/>
                <w:szCs w:val="20"/>
              </w:rPr>
            </w:pPr>
          </w:p>
          <w:p w14:paraId="463B7C3F" w14:textId="3A421051" w:rsidR="00BF6037" w:rsidRDefault="00BF6037" w:rsidP="00546EE9">
            <w:pPr>
              <w:jc w:val="center"/>
              <w:rPr>
                <w:rFonts w:cs="Arial"/>
                <w:szCs w:val="20"/>
              </w:rPr>
            </w:pPr>
            <w:r>
              <w:rPr>
                <w:rFonts w:cs="Arial"/>
                <w:szCs w:val="20"/>
              </w:rPr>
              <w:t>E</w:t>
            </w:r>
          </w:p>
          <w:p w14:paraId="7054FCB7" w14:textId="77777777" w:rsidR="00546EE9" w:rsidRDefault="00546EE9" w:rsidP="00546EE9">
            <w:pPr>
              <w:jc w:val="center"/>
              <w:rPr>
                <w:rFonts w:cs="Arial"/>
                <w:szCs w:val="20"/>
              </w:rPr>
            </w:pPr>
          </w:p>
          <w:p w14:paraId="6C2E7422" w14:textId="77777777" w:rsidR="00546EE9" w:rsidRDefault="00546EE9" w:rsidP="00546EE9">
            <w:pPr>
              <w:jc w:val="center"/>
              <w:rPr>
                <w:rFonts w:cs="Arial"/>
                <w:szCs w:val="20"/>
              </w:rPr>
            </w:pPr>
          </w:p>
          <w:p w14:paraId="63687E8C" w14:textId="77777777" w:rsidR="00546EE9" w:rsidRDefault="00546EE9" w:rsidP="00546EE9">
            <w:pPr>
              <w:jc w:val="center"/>
              <w:rPr>
                <w:rFonts w:cs="Arial"/>
                <w:szCs w:val="20"/>
              </w:rPr>
            </w:pPr>
          </w:p>
          <w:p w14:paraId="731A547A" w14:textId="4D2A1B5C" w:rsidR="00BF6037" w:rsidRDefault="00BF6037" w:rsidP="00546EE9">
            <w:pPr>
              <w:jc w:val="center"/>
              <w:rPr>
                <w:rFonts w:cs="Arial"/>
                <w:szCs w:val="20"/>
              </w:rPr>
            </w:pPr>
            <w:r>
              <w:rPr>
                <w:rFonts w:cs="Arial"/>
                <w:szCs w:val="20"/>
              </w:rPr>
              <w:t>E</w:t>
            </w:r>
          </w:p>
          <w:p w14:paraId="5427B31F" w14:textId="77777777" w:rsidR="00BF6037" w:rsidRDefault="00BF6037" w:rsidP="00546EE9">
            <w:pPr>
              <w:jc w:val="center"/>
              <w:rPr>
                <w:rFonts w:cs="Arial"/>
                <w:szCs w:val="20"/>
              </w:rPr>
            </w:pPr>
          </w:p>
          <w:p w14:paraId="334A908D" w14:textId="77777777" w:rsidR="00546EE9" w:rsidRDefault="00546EE9" w:rsidP="00546EE9">
            <w:pPr>
              <w:jc w:val="center"/>
              <w:rPr>
                <w:rFonts w:cs="Arial"/>
                <w:szCs w:val="20"/>
              </w:rPr>
            </w:pPr>
          </w:p>
          <w:p w14:paraId="120F8E32" w14:textId="3ACBB0CE" w:rsidR="00BF6037" w:rsidRDefault="00BF6037" w:rsidP="00546EE9">
            <w:pPr>
              <w:jc w:val="center"/>
              <w:rPr>
                <w:rFonts w:cs="Arial"/>
                <w:szCs w:val="20"/>
              </w:rPr>
            </w:pPr>
            <w:r>
              <w:rPr>
                <w:rFonts w:cs="Arial"/>
                <w:szCs w:val="20"/>
              </w:rPr>
              <w:t>D</w:t>
            </w:r>
          </w:p>
          <w:p w14:paraId="79CED726" w14:textId="77777777" w:rsidR="00BF6037" w:rsidRDefault="00BF6037" w:rsidP="00546EE9">
            <w:pPr>
              <w:jc w:val="center"/>
              <w:rPr>
                <w:rFonts w:cs="Arial"/>
                <w:szCs w:val="20"/>
              </w:rPr>
            </w:pPr>
          </w:p>
          <w:p w14:paraId="0F20B57C" w14:textId="77777777" w:rsidR="00BF6037" w:rsidRDefault="00BF6037" w:rsidP="00546EE9">
            <w:pPr>
              <w:jc w:val="center"/>
              <w:rPr>
                <w:rFonts w:cs="Arial"/>
                <w:szCs w:val="20"/>
              </w:rPr>
            </w:pPr>
          </w:p>
          <w:p w14:paraId="0448C799" w14:textId="74DF0014" w:rsidR="00BF6037" w:rsidRDefault="00BF6037" w:rsidP="00546EE9">
            <w:pPr>
              <w:tabs>
                <w:tab w:val="left" w:pos="1260"/>
              </w:tabs>
              <w:jc w:val="center"/>
              <w:rPr>
                <w:rFonts w:cs="Arial"/>
                <w:szCs w:val="20"/>
              </w:rPr>
            </w:pPr>
            <w:r>
              <w:rPr>
                <w:rFonts w:cs="Arial"/>
                <w:szCs w:val="20"/>
              </w:rPr>
              <w:t>D</w:t>
            </w:r>
          </w:p>
        </w:tc>
      </w:tr>
      <w:tr w:rsidR="00BF6037" w:rsidRPr="00FA56FE" w14:paraId="608130CB" w14:textId="771DED1B" w:rsidTr="00546EE9">
        <w:tc>
          <w:tcPr>
            <w:tcW w:w="3284" w:type="dxa"/>
            <w:vAlign w:val="center"/>
          </w:tcPr>
          <w:p w14:paraId="5739D2E2" w14:textId="77777777" w:rsidR="00BF6037" w:rsidRDefault="00BF6037" w:rsidP="00BF6037">
            <w:pPr>
              <w:rPr>
                <w:rFonts w:cs="Arial"/>
                <w:b/>
                <w:bCs/>
                <w:szCs w:val="20"/>
              </w:rPr>
            </w:pPr>
            <w:r w:rsidRPr="00D85F3E">
              <w:rPr>
                <w:rFonts w:cs="Arial"/>
                <w:b/>
                <w:bCs/>
                <w:szCs w:val="20"/>
              </w:rPr>
              <w:t>Knowledge</w:t>
            </w:r>
          </w:p>
          <w:p w14:paraId="605BFA99" w14:textId="77777777" w:rsidR="00BF6037" w:rsidRDefault="00BF6037" w:rsidP="00BF6037">
            <w:pPr>
              <w:rPr>
                <w:rFonts w:cs="Arial"/>
                <w:szCs w:val="20"/>
              </w:rPr>
            </w:pPr>
            <w:r>
              <w:rPr>
                <w:rFonts w:cs="Arial"/>
                <w:szCs w:val="20"/>
              </w:rPr>
              <w:t xml:space="preserve">Display good patient care </w:t>
            </w:r>
            <w:proofErr w:type="gramStart"/>
            <w:r>
              <w:rPr>
                <w:rFonts w:cs="Arial"/>
                <w:szCs w:val="20"/>
              </w:rPr>
              <w:t>skills</w:t>
            </w:r>
            <w:proofErr w:type="gramEnd"/>
          </w:p>
          <w:p w14:paraId="43A998E6" w14:textId="77777777" w:rsidR="00BF6037" w:rsidRDefault="00BF6037" w:rsidP="00BF6037">
            <w:pPr>
              <w:rPr>
                <w:rFonts w:cs="Arial"/>
                <w:szCs w:val="20"/>
              </w:rPr>
            </w:pPr>
          </w:p>
          <w:p w14:paraId="5C5B76CF" w14:textId="77777777" w:rsidR="00BF6037" w:rsidRDefault="00BF6037" w:rsidP="00BF6037">
            <w:pPr>
              <w:rPr>
                <w:rFonts w:cs="Arial"/>
                <w:szCs w:val="20"/>
              </w:rPr>
            </w:pPr>
            <w:r w:rsidRPr="00D85F3E">
              <w:rPr>
                <w:rFonts w:cs="Arial"/>
                <w:szCs w:val="20"/>
              </w:rPr>
              <w:t xml:space="preserve">Capacity to apply sound clinical knowledge and judgement to </w:t>
            </w:r>
            <w:proofErr w:type="gramStart"/>
            <w:r w:rsidRPr="00D85F3E">
              <w:rPr>
                <w:rFonts w:cs="Arial"/>
                <w:szCs w:val="20"/>
              </w:rPr>
              <w:t>problems</w:t>
            </w:r>
            <w:proofErr w:type="gramEnd"/>
          </w:p>
          <w:p w14:paraId="3BE9D970" w14:textId="77777777" w:rsidR="00BF6037" w:rsidRDefault="00BF6037" w:rsidP="00BF6037">
            <w:pPr>
              <w:rPr>
                <w:rFonts w:cs="Arial"/>
                <w:szCs w:val="20"/>
              </w:rPr>
            </w:pPr>
          </w:p>
          <w:p w14:paraId="1547694B" w14:textId="77777777" w:rsidR="00BF6037" w:rsidRDefault="00BF6037" w:rsidP="00BF6037">
            <w:pPr>
              <w:rPr>
                <w:rFonts w:cs="Arial"/>
                <w:szCs w:val="20"/>
              </w:rPr>
            </w:pPr>
            <w:r w:rsidRPr="00D85F3E">
              <w:rPr>
                <w:rFonts w:cs="Arial"/>
                <w:szCs w:val="20"/>
              </w:rPr>
              <w:t xml:space="preserve">Ability to prioritise clinical </w:t>
            </w:r>
            <w:proofErr w:type="gramStart"/>
            <w:r w:rsidRPr="00D85F3E">
              <w:rPr>
                <w:rFonts w:cs="Arial"/>
                <w:szCs w:val="20"/>
              </w:rPr>
              <w:t>need</w:t>
            </w:r>
            <w:proofErr w:type="gramEnd"/>
          </w:p>
          <w:p w14:paraId="6F9F2049" w14:textId="77777777" w:rsidR="00BF6037" w:rsidRDefault="00BF6037" w:rsidP="00BF6037">
            <w:pPr>
              <w:rPr>
                <w:rFonts w:cs="Arial"/>
                <w:szCs w:val="20"/>
              </w:rPr>
            </w:pPr>
          </w:p>
          <w:p w14:paraId="46A679A5" w14:textId="77777777" w:rsidR="00BF6037" w:rsidRPr="00D85F3E" w:rsidRDefault="00BF6037" w:rsidP="00BF6037">
            <w:pPr>
              <w:rPr>
                <w:rFonts w:cs="Arial"/>
                <w:szCs w:val="20"/>
              </w:rPr>
            </w:pPr>
            <w:r w:rsidRPr="00D85F3E">
              <w:rPr>
                <w:rFonts w:cs="Arial"/>
                <w:szCs w:val="20"/>
              </w:rPr>
              <w:t xml:space="preserve">Demonstrates appropriate technical and clinical competence and evidence of the development of diagnostic skills and clinical </w:t>
            </w:r>
            <w:proofErr w:type="gramStart"/>
            <w:r w:rsidRPr="00D85F3E">
              <w:rPr>
                <w:rFonts w:cs="Arial"/>
                <w:szCs w:val="20"/>
              </w:rPr>
              <w:t>judgement</w:t>
            </w:r>
            <w:proofErr w:type="gramEnd"/>
          </w:p>
          <w:p w14:paraId="7B9582C8" w14:textId="77777777" w:rsidR="00BF6037" w:rsidRPr="00D85F3E" w:rsidRDefault="00BF6037" w:rsidP="00BF6037">
            <w:pPr>
              <w:pStyle w:val="ListParagraph"/>
              <w:spacing w:beforeLines="40" w:before="96" w:afterLines="40" w:after="96"/>
              <w:ind w:left="0"/>
              <w:contextualSpacing w:val="0"/>
              <w:rPr>
                <w:rFonts w:ascii="Arial" w:hAnsi="Arial" w:cs="Arial"/>
                <w:sz w:val="20"/>
                <w:szCs w:val="20"/>
              </w:rPr>
            </w:pPr>
          </w:p>
          <w:p w14:paraId="3BFA3C4B" w14:textId="77777777" w:rsidR="00BF6037" w:rsidRPr="000D5389" w:rsidRDefault="00BF6037" w:rsidP="00BF6037">
            <w:pPr>
              <w:rPr>
                <w:rFonts w:cs="Arial"/>
                <w:b/>
                <w:bCs/>
                <w:szCs w:val="20"/>
              </w:rPr>
            </w:pPr>
          </w:p>
        </w:tc>
        <w:tc>
          <w:tcPr>
            <w:tcW w:w="3285" w:type="dxa"/>
            <w:vAlign w:val="center"/>
          </w:tcPr>
          <w:p w14:paraId="1DC66E46" w14:textId="3DD22E0D" w:rsidR="00BF6037" w:rsidRDefault="00BF6037" w:rsidP="00BF6037">
            <w:pPr>
              <w:tabs>
                <w:tab w:val="left" w:pos="1260"/>
              </w:tabs>
              <w:rPr>
                <w:rFonts w:cs="Arial"/>
                <w:szCs w:val="20"/>
              </w:rPr>
            </w:pPr>
            <w:r>
              <w:rPr>
                <w:rFonts w:cs="Arial"/>
                <w:szCs w:val="20"/>
              </w:rPr>
              <w:t xml:space="preserve">Interview   </w:t>
            </w:r>
          </w:p>
        </w:tc>
        <w:tc>
          <w:tcPr>
            <w:tcW w:w="3285" w:type="dxa"/>
          </w:tcPr>
          <w:p w14:paraId="3F7C84EA" w14:textId="77777777" w:rsidR="00546EE9" w:rsidRDefault="00546EE9" w:rsidP="00546EE9">
            <w:pPr>
              <w:jc w:val="center"/>
              <w:rPr>
                <w:rFonts w:cs="Arial"/>
                <w:szCs w:val="20"/>
              </w:rPr>
            </w:pPr>
          </w:p>
          <w:p w14:paraId="2A12FBA6" w14:textId="4E983029" w:rsidR="00BF6037" w:rsidRDefault="00BF6037" w:rsidP="00546EE9">
            <w:pPr>
              <w:jc w:val="center"/>
              <w:rPr>
                <w:rFonts w:cs="Arial"/>
                <w:szCs w:val="20"/>
              </w:rPr>
            </w:pPr>
            <w:r>
              <w:rPr>
                <w:rFonts w:cs="Arial"/>
                <w:szCs w:val="20"/>
              </w:rPr>
              <w:t>E</w:t>
            </w:r>
          </w:p>
          <w:p w14:paraId="57F6BA1E" w14:textId="77777777" w:rsidR="00546EE9" w:rsidRDefault="00546EE9" w:rsidP="00546EE9">
            <w:pPr>
              <w:jc w:val="center"/>
              <w:rPr>
                <w:rFonts w:cs="Arial"/>
                <w:szCs w:val="20"/>
              </w:rPr>
            </w:pPr>
          </w:p>
          <w:p w14:paraId="04F15F69" w14:textId="77777777" w:rsidR="00546EE9" w:rsidRDefault="00546EE9" w:rsidP="00546EE9">
            <w:pPr>
              <w:jc w:val="center"/>
              <w:rPr>
                <w:rFonts w:cs="Arial"/>
                <w:szCs w:val="20"/>
              </w:rPr>
            </w:pPr>
          </w:p>
          <w:p w14:paraId="354CD6DD" w14:textId="2F4F014B" w:rsidR="00BF6037" w:rsidRDefault="00BF6037" w:rsidP="00546EE9">
            <w:pPr>
              <w:jc w:val="center"/>
              <w:rPr>
                <w:rFonts w:cs="Arial"/>
                <w:szCs w:val="20"/>
              </w:rPr>
            </w:pPr>
            <w:r>
              <w:rPr>
                <w:rFonts w:cs="Arial"/>
                <w:szCs w:val="20"/>
              </w:rPr>
              <w:t>E</w:t>
            </w:r>
          </w:p>
          <w:p w14:paraId="209CC654" w14:textId="77777777" w:rsidR="00546EE9" w:rsidRDefault="00546EE9" w:rsidP="00546EE9">
            <w:pPr>
              <w:jc w:val="center"/>
              <w:rPr>
                <w:rFonts w:cs="Arial"/>
                <w:szCs w:val="20"/>
              </w:rPr>
            </w:pPr>
          </w:p>
          <w:p w14:paraId="4780BCD1" w14:textId="77777777" w:rsidR="00546EE9" w:rsidRDefault="00546EE9" w:rsidP="00546EE9">
            <w:pPr>
              <w:jc w:val="center"/>
              <w:rPr>
                <w:rFonts w:cs="Arial"/>
                <w:szCs w:val="20"/>
              </w:rPr>
            </w:pPr>
          </w:p>
          <w:p w14:paraId="5FDBA1AB" w14:textId="39713811" w:rsidR="00BF6037" w:rsidRDefault="00BF6037" w:rsidP="00546EE9">
            <w:pPr>
              <w:jc w:val="center"/>
              <w:rPr>
                <w:rFonts w:cs="Arial"/>
                <w:szCs w:val="20"/>
              </w:rPr>
            </w:pPr>
            <w:r>
              <w:rPr>
                <w:rFonts w:cs="Arial"/>
                <w:szCs w:val="20"/>
              </w:rPr>
              <w:t>E</w:t>
            </w:r>
          </w:p>
          <w:p w14:paraId="7AC813C3" w14:textId="77777777" w:rsidR="00546EE9" w:rsidRDefault="00546EE9" w:rsidP="00546EE9">
            <w:pPr>
              <w:tabs>
                <w:tab w:val="left" w:pos="1260"/>
              </w:tabs>
              <w:jc w:val="center"/>
              <w:rPr>
                <w:rFonts w:cs="Arial"/>
                <w:szCs w:val="20"/>
              </w:rPr>
            </w:pPr>
          </w:p>
          <w:p w14:paraId="05559610" w14:textId="77777777" w:rsidR="00546EE9" w:rsidRDefault="00546EE9" w:rsidP="00546EE9">
            <w:pPr>
              <w:tabs>
                <w:tab w:val="left" w:pos="1260"/>
              </w:tabs>
              <w:jc w:val="center"/>
              <w:rPr>
                <w:rFonts w:cs="Arial"/>
                <w:szCs w:val="20"/>
              </w:rPr>
            </w:pPr>
          </w:p>
          <w:p w14:paraId="521E0B4F" w14:textId="68AB0E6F" w:rsidR="00BF6037" w:rsidRDefault="00BF6037" w:rsidP="00546EE9">
            <w:pPr>
              <w:tabs>
                <w:tab w:val="left" w:pos="1260"/>
              </w:tabs>
              <w:jc w:val="center"/>
              <w:rPr>
                <w:rFonts w:cs="Arial"/>
                <w:szCs w:val="20"/>
              </w:rPr>
            </w:pPr>
            <w:r>
              <w:rPr>
                <w:rFonts w:cs="Arial"/>
                <w:szCs w:val="20"/>
              </w:rPr>
              <w:t>E</w:t>
            </w:r>
          </w:p>
        </w:tc>
      </w:tr>
      <w:tr w:rsidR="00BF6037" w:rsidRPr="00FA56FE" w14:paraId="5F9DCFB8" w14:textId="65A4C21E" w:rsidTr="00546EE9">
        <w:tc>
          <w:tcPr>
            <w:tcW w:w="3284" w:type="dxa"/>
            <w:vAlign w:val="center"/>
          </w:tcPr>
          <w:p w14:paraId="4436BF87" w14:textId="77777777" w:rsidR="00BF6037" w:rsidRDefault="00BF6037" w:rsidP="00BF6037">
            <w:pPr>
              <w:rPr>
                <w:rFonts w:cs="Arial"/>
                <w:b/>
                <w:bCs/>
                <w:szCs w:val="20"/>
              </w:rPr>
            </w:pPr>
            <w:r w:rsidRPr="00D85F3E">
              <w:rPr>
                <w:rFonts w:cs="Arial"/>
                <w:b/>
                <w:bCs/>
                <w:szCs w:val="20"/>
              </w:rPr>
              <w:t>Experience</w:t>
            </w:r>
          </w:p>
          <w:p w14:paraId="035E7749" w14:textId="77777777" w:rsidR="00BF6037" w:rsidRDefault="00BF6037" w:rsidP="00BF6037">
            <w:pPr>
              <w:rPr>
                <w:rFonts w:cs="Arial"/>
                <w:szCs w:val="20"/>
              </w:rPr>
            </w:pPr>
            <w:r>
              <w:rPr>
                <w:rFonts w:cs="Arial"/>
                <w:szCs w:val="20"/>
              </w:rPr>
              <w:t>Has evidence of achievement of Foundation competencies from a UK Dental Foundation training programme or equivalent.</w:t>
            </w:r>
          </w:p>
          <w:p w14:paraId="5A12EBCF" w14:textId="77777777" w:rsidR="00BF6037" w:rsidRDefault="00BF6037" w:rsidP="00BF6037">
            <w:pPr>
              <w:rPr>
                <w:rFonts w:cs="Arial"/>
                <w:szCs w:val="20"/>
              </w:rPr>
            </w:pPr>
          </w:p>
          <w:p w14:paraId="22ED3832" w14:textId="77777777" w:rsidR="00BF6037" w:rsidRDefault="00BF6037" w:rsidP="00BF6037">
            <w:pPr>
              <w:rPr>
                <w:rFonts w:cs="Arial"/>
                <w:szCs w:val="20"/>
              </w:rPr>
            </w:pPr>
            <w:r>
              <w:rPr>
                <w:rFonts w:cs="Arial"/>
                <w:szCs w:val="20"/>
              </w:rPr>
              <w:t>Demonstrated the competencies required at the end of UK Dental Core Training year 1 at the time of application and year 2 at the time of post commencement.</w:t>
            </w:r>
          </w:p>
          <w:p w14:paraId="0191A165" w14:textId="77777777" w:rsidR="00BF6037" w:rsidRDefault="00BF6037" w:rsidP="00BF6037">
            <w:pPr>
              <w:rPr>
                <w:rFonts w:cs="Arial"/>
                <w:szCs w:val="20"/>
              </w:rPr>
            </w:pPr>
          </w:p>
          <w:p w14:paraId="4AE96141" w14:textId="77777777" w:rsidR="00BF6037" w:rsidRDefault="00BF6037" w:rsidP="00BF6037">
            <w:pPr>
              <w:rPr>
                <w:rFonts w:cs="Arial"/>
                <w:szCs w:val="20"/>
              </w:rPr>
            </w:pPr>
            <w:r>
              <w:rPr>
                <w:rFonts w:cs="Arial"/>
                <w:szCs w:val="20"/>
              </w:rPr>
              <w:t xml:space="preserve">Commitment to the specialty with clear career objectives. </w:t>
            </w:r>
          </w:p>
          <w:p w14:paraId="7644D1FA" w14:textId="77777777" w:rsidR="00BF6037" w:rsidRDefault="00BF6037" w:rsidP="00BF6037">
            <w:pPr>
              <w:rPr>
                <w:rFonts w:cs="Arial"/>
                <w:szCs w:val="20"/>
              </w:rPr>
            </w:pPr>
          </w:p>
          <w:p w14:paraId="4938678B" w14:textId="77777777" w:rsidR="00BF6037" w:rsidRDefault="00BF6037" w:rsidP="00BF6037">
            <w:pPr>
              <w:rPr>
                <w:rFonts w:cs="Arial"/>
                <w:szCs w:val="20"/>
              </w:rPr>
            </w:pPr>
            <w:r>
              <w:rPr>
                <w:rFonts w:cs="Arial"/>
                <w:szCs w:val="20"/>
              </w:rPr>
              <w:t xml:space="preserve">Have </w:t>
            </w:r>
            <w:proofErr w:type="gramStart"/>
            <w:r>
              <w:rPr>
                <w:rFonts w:cs="Arial"/>
                <w:szCs w:val="20"/>
              </w:rPr>
              <w:t>a</w:t>
            </w:r>
            <w:proofErr w:type="gramEnd"/>
            <w:r>
              <w:rPr>
                <w:rFonts w:cs="Arial"/>
                <w:szCs w:val="20"/>
              </w:rPr>
              <w:t xml:space="preserve"> NHS performer number</w:t>
            </w:r>
          </w:p>
          <w:p w14:paraId="13E925ED" w14:textId="77777777" w:rsidR="00BF6037" w:rsidRDefault="00BF6037" w:rsidP="00BF6037">
            <w:pPr>
              <w:rPr>
                <w:rFonts w:cs="Arial"/>
                <w:szCs w:val="20"/>
              </w:rPr>
            </w:pPr>
          </w:p>
          <w:p w14:paraId="7260B42F" w14:textId="77777777" w:rsidR="00BF6037" w:rsidRDefault="00BF6037" w:rsidP="00BF6037">
            <w:pPr>
              <w:rPr>
                <w:rFonts w:cs="Arial"/>
                <w:szCs w:val="20"/>
              </w:rPr>
            </w:pPr>
            <w:r>
              <w:rPr>
                <w:rFonts w:cs="Arial"/>
                <w:szCs w:val="20"/>
              </w:rPr>
              <w:t xml:space="preserve">Have evidence of direct experience of Special Care Dentistry </w:t>
            </w:r>
          </w:p>
          <w:p w14:paraId="02ED6D08" w14:textId="77777777" w:rsidR="00BF6037" w:rsidRDefault="00BF6037" w:rsidP="00BF6037">
            <w:pPr>
              <w:rPr>
                <w:rFonts w:cs="Arial"/>
                <w:szCs w:val="20"/>
              </w:rPr>
            </w:pPr>
          </w:p>
          <w:p w14:paraId="697C8C6B" w14:textId="77777777" w:rsidR="00BF6037" w:rsidRDefault="00BF6037" w:rsidP="00BF6037">
            <w:pPr>
              <w:rPr>
                <w:rFonts w:cs="Arial"/>
                <w:szCs w:val="20"/>
              </w:rPr>
            </w:pPr>
            <w:r>
              <w:rPr>
                <w:rFonts w:cs="Arial"/>
                <w:szCs w:val="20"/>
              </w:rPr>
              <w:t xml:space="preserve">Able to travel independently to various clinical sites and on domiciliary </w:t>
            </w:r>
            <w:proofErr w:type="gramStart"/>
            <w:r>
              <w:rPr>
                <w:rFonts w:cs="Arial"/>
                <w:szCs w:val="20"/>
              </w:rPr>
              <w:t>visits</w:t>
            </w:r>
            <w:proofErr w:type="gramEnd"/>
          </w:p>
          <w:p w14:paraId="6A23CDC5" w14:textId="77777777" w:rsidR="00BF6037" w:rsidRDefault="00BF6037" w:rsidP="00BF6037">
            <w:pPr>
              <w:rPr>
                <w:rFonts w:cs="Arial"/>
                <w:szCs w:val="20"/>
              </w:rPr>
            </w:pPr>
          </w:p>
          <w:p w14:paraId="7A99FACB" w14:textId="77777777" w:rsidR="00BF6037" w:rsidRDefault="00BF6037" w:rsidP="00BF6037">
            <w:pPr>
              <w:rPr>
                <w:rFonts w:cs="Arial"/>
                <w:szCs w:val="20"/>
              </w:rPr>
            </w:pPr>
            <w:r>
              <w:rPr>
                <w:rFonts w:cs="Arial"/>
                <w:szCs w:val="20"/>
              </w:rPr>
              <w:t>Evidence of clinical experience in more than one specialty/clinical setting</w:t>
            </w:r>
          </w:p>
          <w:p w14:paraId="00374419" w14:textId="77777777" w:rsidR="00BF6037" w:rsidRDefault="00BF6037" w:rsidP="00BF6037">
            <w:pPr>
              <w:rPr>
                <w:rFonts w:cs="Arial"/>
                <w:szCs w:val="20"/>
              </w:rPr>
            </w:pPr>
          </w:p>
          <w:p w14:paraId="633C1A6B" w14:textId="77777777" w:rsidR="00BF6037" w:rsidRDefault="00BF6037" w:rsidP="00BF6037">
            <w:pPr>
              <w:rPr>
                <w:rFonts w:cs="Arial"/>
                <w:szCs w:val="20"/>
              </w:rPr>
            </w:pPr>
            <w:r>
              <w:rPr>
                <w:rFonts w:cs="Arial"/>
                <w:szCs w:val="20"/>
              </w:rPr>
              <w:t xml:space="preserve">Have evidence of experience of provision of oral care under sedation </w:t>
            </w:r>
          </w:p>
          <w:p w14:paraId="13CE6294" w14:textId="77777777" w:rsidR="00BF6037" w:rsidRDefault="00BF6037" w:rsidP="00BF6037">
            <w:pPr>
              <w:rPr>
                <w:rFonts w:cs="Arial"/>
                <w:szCs w:val="20"/>
              </w:rPr>
            </w:pPr>
          </w:p>
          <w:p w14:paraId="6FA8723F" w14:textId="77777777" w:rsidR="00BF6037" w:rsidRDefault="00BF6037" w:rsidP="00BF6037">
            <w:pPr>
              <w:rPr>
                <w:rFonts w:cs="Arial"/>
                <w:szCs w:val="20"/>
              </w:rPr>
            </w:pPr>
            <w:r>
              <w:rPr>
                <w:rFonts w:cs="Arial"/>
                <w:szCs w:val="20"/>
              </w:rPr>
              <w:t>Have evidence of experience of provision of oral care under general anaesthetic</w:t>
            </w:r>
          </w:p>
          <w:p w14:paraId="2C33DAB7" w14:textId="77777777" w:rsidR="00BF6037" w:rsidRDefault="00BF6037" w:rsidP="00BF6037">
            <w:pPr>
              <w:rPr>
                <w:rFonts w:cs="Arial"/>
                <w:szCs w:val="20"/>
              </w:rPr>
            </w:pPr>
          </w:p>
          <w:p w14:paraId="5C5A73D3" w14:textId="77777777" w:rsidR="00BF6037" w:rsidRDefault="00BF6037" w:rsidP="00BF6037">
            <w:pPr>
              <w:rPr>
                <w:rFonts w:cs="Arial"/>
                <w:szCs w:val="20"/>
              </w:rPr>
            </w:pPr>
          </w:p>
          <w:p w14:paraId="151A3B39" w14:textId="77777777" w:rsidR="00BF6037" w:rsidRDefault="00BF6037" w:rsidP="00BF6037">
            <w:pPr>
              <w:rPr>
                <w:rFonts w:cs="Arial"/>
                <w:szCs w:val="20"/>
              </w:rPr>
            </w:pPr>
          </w:p>
          <w:p w14:paraId="2A5EBDD2" w14:textId="77777777" w:rsidR="00BF6037" w:rsidRDefault="00BF6037" w:rsidP="00BF6037">
            <w:pPr>
              <w:rPr>
                <w:rFonts w:cs="Arial"/>
                <w:szCs w:val="20"/>
              </w:rPr>
            </w:pPr>
          </w:p>
          <w:p w14:paraId="2F605226" w14:textId="77777777" w:rsidR="00BF6037" w:rsidRPr="00D85F3E" w:rsidRDefault="00BF6037" w:rsidP="00BF6037">
            <w:pPr>
              <w:rPr>
                <w:rFonts w:cs="Arial"/>
                <w:b/>
                <w:bCs/>
                <w:szCs w:val="20"/>
              </w:rPr>
            </w:pPr>
          </w:p>
        </w:tc>
        <w:tc>
          <w:tcPr>
            <w:tcW w:w="3285" w:type="dxa"/>
            <w:vAlign w:val="center"/>
          </w:tcPr>
          <w:p w14:paraId="4FB16275" w14:textId="77777777" w:rsidR="00BF6037" w:rsidRDefault="00BF6037" w:rsidP="00BF6037">
            <w:pPr>
              <w:jc w:val="center"/>
              <w:rPr>
                <w:rFonts w:cs="Arial"/>
                <w:szCs w:val="20"/>
              </w:rPr>
            </w:pPr>
            <w:r>
              <w:rPr>
                <w:rFonts w:cs="Arial"/>
                <w:szCs w:val="20"/>
              </w:rPr>
              <w:lastRenderedPageBreak/>
              <w:t xml:space="preserve">Interview &amp; Application form </w:t>
            </w:r>
          </w:p>
          <w:p w14:paraId="631B0CAD" w14:textId="77777777" w:rsidR="00BF6037" w:rsidRDefault="00BF6037" w:rsidP="00BF6037">
            <w:pPr>
              <w:jc w:val="center"/>
              <w:rPr>
                <w:rFonts w:cs="Arial"/>
                <w:szCs w:val="20"/>
              </w:rPr>
            </w:pPr>
          </w:p>
          <w:p w14:paraId="2A3C1FD4" w14:textId="1FC23173" w:rsidR="00BF6037" w:rsidRDefault="00BF6037" w:rsidP="00BF6037">
            <w:pPr>
              <w:tabs>
                <w:tab w:val="left" w:pos="1260"/>
              </w:tabs>
              <w:rPr>
                <w:rFonts w:cs="Arial"/>
                <w:szCs w:val="20"/>
              </w:rPr>
            </w:pPr>
            <w:r>
              <w:rPr>
                <w:rFonts w:cs="Arial"/>
                <w:szCs w:val="20"/>
              </w:rPr>
              <w:t xml:space="preserve"> </w:t>
            </w:r>
          </w:p>
        </w:tc>
        <w:tc>
          <w:tcPr>
            <w:tcW w:w="3285" w:type="dxa"/>
          </w:tcPr>
          <w:p w14:paraId="7890D429" w14:textId="77777777" w:rsidR="00546EE9" w:rsidRDefault="00546EE9" w:rsidP="00546EE9">
            <w:pPr>
              <w:jc w:val="center"/>
              <w:rPr>
                <w:rFonts w:cs="Arial"/>
                <w:szCs w:val="20"/>
              </w:rPr>
            </w:pPr>
          </w:p>
          <w:p w14:paraId="0BEB482E" w14:textId="77777777" w:rsidR="00546EE9" w:rsidRDefault="00546EE9" w:rsidP="00546EE9">
            <w:pPr>
              <w:jc w:val="center"/>
              <w:rPr>
                <w:rFonts w:cs="Arial"/>
                <w:szCs w:val="20"/>
              </w:rPr>
            </w:pPr>
          </w:p>
          <w:p w14:paraId="37953FD9" w14:textId="672830F6" w:rsidR="00BF6037" w:rsidRDefault="00BF6037" w:rsidP="00546EE9">
            <w:pPr>
              <w:jc w:val="center"/>
              <w:rPr>
                <w:rFonts w:cs="Arial"/>
                <w:szCs w:val="20"/>
              </w:rPr>
            </w:pPr>
            <w:r>
              <w:rPr>
                <w:rFonts w:cs="Arial"/>
                <w:szCs w:val="20"/>
              </w:rPr>
              <w:t>E</w:t>
            </w:r>
          </w:p>
          <w:p w14:paraId="1FF97662" w14:textId="77777777" w:rsidR="00546EE9" w:rsidRDefault="00546EE9" w:rsidP="00546EE9">
            <w:pPr>
              <w:jc w:val="center"/>
              <w:rPr>
                <w:rFonts w:cs="Arial"/>
                <w:szCs w:val="20"/>
              </w:rPr>
            </w:pPr>
          </w:p>
          <w:p w14:paraId="55A7CE53" w14:textId="77777777" w:rsidR="00546EE9" w:rsidRDefault="00546EE9" w:rsidP="00546EE9">
            <w:pPr>
              <w:jc w:val="center"/>
              <w:rPr>
                <w:rFonts w:cs="Arial"/>
                <w:szCs w:val="20"/>
              </w:rPr>
            </w:pPr>
          </w:p>
          <w:p w14:paraId="0BD83063" w14:textId="77777777" w:rsidR="00546EE9" w:rsidRDefault="00546EE9" w:rsidP="00546EE9">
            <w:pPr>
              <w:jc w:val="center"/>
              <w:rPr>
                <w:rFonts w:cs="Arial"/>
                <w:szCs w:val="20"/>
              </w:rPr>
            </w:pPr>
          </w:p>
          <w:p w14:paraId="421B1BCD" w14:textId="77777777" w:rsidR="00546EE9" w:rsidRDefault="00546EE9" w:rsidP="00546EE9">
            <w:pPr>
              <w:jc w:val="center"/>
              <w:rPr>
                <w:rFonts w:cs="Arial"/>
                <w:szCs w:val="20"/>
              </w:rPr>
            </w:pPr>
          </w:p>
          <w:p w14:paraId="01098927" w14:textId="77777777" w:rsidR="00546EE9" w:rsidRDefault="00546EE9" w:rsidP="00546EE9">
            <w:pPr>
              <w:jc w:val="center"/>
              <w:rPr>
                <w:rFonts w:cs="Arial"/>
                <w:szCs w:val="20"/>
              </w:rPr>
            </w:pPr>
          </w:p>
          <w:p w14:paraId="73BF42DE" w14:textId="250662D0" w:rsidR="00BF6037" w:rsidRDefault="00BF6037" w:rsidP="00546EE9">
            <w:pPr>
              <w:jc w:val="center"/>
              <w:rPr>
                <w:rFonts w:cs="Arial"/>
                <w:szCs w:val="20"/>
              </w:rPr>
            </w:pPr>
            <w:r>
              <w:rPr>
                <w:rFonts w:cs="Arial"/>
                <w:szCs w:val="20"/>
              </w:rPr>
              <w:t>E</w:t>
            </w:r>
          </w:p>
          <w:p w14:paraId="4239E638" w14:textId="77777777" w:rsidR="00546EE9" w:rsidRDefault="00546EE9" w:rsidP="00546EE9">
            <w:pPr>
              <w:jc w:val="center"/>
              <w:rPr>
                <w:rFonts w:cs="Arial"/>
                <w:szCs w:val="20"/>
              </w:rPr>
            </w:pPr>
          </w:p>
          <w:p w14:paraId="71CFD268" w14:textId="77777777" w:rsidR="00546EE9" w:rsidRDefault="00546EE9" w:rsidP="00546EE9">
            <w:pPr>
              <w:jc w:val="center"/>
              <w:rPr>
                <w:rFonts w:cs="Arial"/>
                <w:szCs w:val="20"/>
              </w:rPr>
            </w:pPr>
          </w:p>
          <w:p w14:paraId="29534A9B" w14:textId="77777777" w:rsidR="00546EE9" w:rsidRDefault="00546EE9" w:rsidP="00546EE9">
            <w:pPr>
              <w:jc w:val="center"/>
              <w:rPr>
                <w:rFonts w:cs="Arial"/>
                <w:szCs w:val="20"/>
              </w:rPr>
            </w:pPr>
          </w:p>
          <w:p w14:paraId="0B753317" w14:textId="4CC7D56B" w:rsidR="00BF6037" w:rsidRDefault="00BF6037" w:rsidP="00546EE9">
            <w:pPr>
              <w:jc w:val="center"/>
              <w:rPr>
                <w:rFonts w:cs="Arial"/>
                <w:szCs w:val="20"/>
              </w:rPr>
            </w:pPr>
            <w:r>
              <w:rPr>
                <w:rFonts w:cs="Arial"/>
                <w:szCs w:val="20"/>
              </w:rPr>
              <w:t>E</w:t>
            </w:r>
          </w:p>
          <w:p w14:paraId="754A22B6" w14:textId="77777777" w:rsidR="00546EE9" w:rsidRDefault="00546EE9" w:rsidP="00546EE9">
            <w:pPr>
              <w:jc w:val="center"/>
              <w:rPr>
                <w:rFonts w:cs="Arial"/>
                <w:szCs w:val="20"/>
              </w:rPr>
            </w:pPr>
          </w:p>
          <w:p w14:paraId="211D162E" w14:textId="77777777" w:rsidR="00546EE9" w:rsidRDefault="00546EE9" w:rsidP="00546EE9">
            <w:pPr>
              <w:jc w:val="center"/>
              <w:rPr>
                <w:rFonts w:cs="Arial"/>
                <w:szCs w:val="20"/>
              </w:rPr>
            </w:pPr>
          </w:p>
          <w:p w14:paraId="2A35B753" w14:textId="382290E3" w:rsidR="00BF6037" w:rsidRDefault="00BF6037" w:rsidP="00546EE9">
            <w:pPr>
              <w:jc w:val="center"/>
              <w:rPr>
                <w:rFonts w:cs="Arial"/>
                <w:szCs w:val="20"/>
              </w:rPr>
            </w:pPr>
            <w:r>
              <w:rPr>
                <w:rFonts w:cs="Arial"/>
                <w:szCs w:val="20"/>
              </w:rPr>
              <w:t>E</w:t>
            </w:r>
          </w:p>
          <w:p w14:paraId="3E8E4D53" w14:textId="77777777" w:rsidR="00546EE9" w:rsidRDefault="00546EE9" w:rsidP="00546EE9">
            <w:pPr>
              <w:jc w:val="center"/>
              <w:rPr>
                <w:rFonts w:cs="Arial"/>
                <w:szCs w:val="20"/>
              </w:rPr>
            </w:pPr>
          </w:p>
          <w:p w14:paraId="513C796E" w14:textId="77777777" w:rsidR="00546EE9" w:rsidRDefault="00546EE9" w:rsidP="00546EE9">
            <w:pPr>
              <w:jc w:val="center"/>
              <w:rPr>
                <w:rFonts w:cs="Arial"/>
                <w:szCs w:val="20"/>
              </w:rPr>
            </w:pPr>
          </w:p>
          <w:p w14:paraId="69C6A6F1" w14:textId="743931E8" w:rsidR="00BF6037" w:rsidRDefault="00BF6037" w:rsidP="00546EE9">
            <w:pPr>
              <w:jc w:val="center"/>
              <w:rPr>
                <w:rFonts w:cs="Arial"/>
                <w:szCs w:val="20"/>
              </w:rPr>
            </w:pPr>
            <w:r>
              <w:rPr>
                <w:rFonts w:cs="Arial"/>
                <w:szCs w:val="20"/>
              </w:rPr>
              <w:t>E</w:t>
            </w:r>
          </w:p>
          <w:p w14:paraId="070A4C13" w14:textId="77777777" w:rsidR="00546EE9" w:rsidRDefault="00546EE9" w:rsidP="00546EE9">
            <w:pPr>
              <w:jc w:val="center"/>
              <w:rPr>
                <w:rFonts w:cs="Arial"/>
                <w:szCs w:val="20"/>
              </w:rPr>
            </w:pPr>
          </w:p>
          <w:p w14:paraId="15BA8BE5" w14:textId="77777777" w:rsidR="00546EE9" w:rsidRDefault="00546EE9" w:rsidP="00546EE9">
            <w:pPr>
              <w:jc w:val="center"/>
              <w:rPr>
                <w:rFonts w:cs="Arial"/>
                <w:szCs w:val="20"/>
              </w:rPr>
            </w:pPr>
          </w:p>
          <w:p w14:paraId="04FF69CF" w14:textId="30957E93" w:rsidR="00BF6037" w:rsidRDefault="00BF6037" w:rsidP="00546EE9">
            <w:pPr>
              <w:jc w:val="center"/>
              <w:rPr>
                <w:rFonts w:cs="Arial"/>
                <w:szCs w:val="20"/>
              </w:rPr>
            </w:pPr>
            <w:r>
              <w:rPr>
                <w:rFonts w:cs="Arial"/>
                <w:szCs w:val="20"/>
              </w:rPr>
              <w:t>E</w:t>
            </w:r>
          </w:p>
          <w:p w14:paraId="41A2183A" w14:textId="77777777" w:rsidR="00546EE9" w:rsidRDefault="00546EE9" w:rsidP="00546EE9">
            <w:pPr>
              <w:jc w:val="center"/>
              <w:rPr>
                <w:rFonts w:cs="Arial"/>
                <w:szCs w:val="20"/>
              </w:rPr>
            </w:pPr>
          </w:p>
          <w:p w14:paraId="40CF1291" w14:textId="77777777" w:rsidR="00546EE9" w:rsidRDefault="00546EE9" w:rsidP="00546EE9">
            <w:pPr>
              <w:jc w:val="center"/>
              <w:rPr>
                <w:rFonts w:cs="Arial"/>
                <w:szCs w:val="20"/>
              </w:rPr>
            </w:pPr>
          </w:p>
          <w:p w14:paraId="48CCBF09" w14:textId="77777777" w:rsidR="00546EE9" w:rsidRDefault="00546EE9" w:rsidP="00546EE9">
            <w:pPr>
              <w:jc w:val="center"/>
              <w:rPr>
                <w:rFonts w:cs="Arial"/>
                <w:szCs w:val="20"/>
              </w:rPr>
            </w:pPr>
          </w:p>
          <w:p w14:paraId="5C09936E" w14:textId="77777777" w:rsidR="00546EE9" w:rsidRDefault="00546EE9" w:rsidP="00546EE9">
            <w:pPr>
              <w:jc w:val="center"/>
              <w:rPr>
                <w:rFonts w:cs="Arial"/>
                <w:szCs w:val="20"/>
              </w:rPr>
            </w:pPr>
          </w:p>
          <w:p w14:paraId="558AE026" w14:textId="71C98BEA" w:rsidR="00BF6037" w:rsidRDefault="00BF6037" w:rsidP="00546EE9">
            <w:pPr>
              <w:jc w:val="center"/>
              <w:rPr>
                <w:rFonts w:cs="Arial"/>
                <w:szCs w:val="20"/>
              </w:rPr>
            </w:pPr>
            <w:r>
              <w:rPr>
                <w:rFonts w:cs="Arial"/>
                <w:szCs w:val="20"/>
              </w:rPr>
              <w:t>D</w:t>
            </w:r>
          </w:p>
          <w:p w14:paraId="54F22E50" w14:textId="77777777" w:rsidR="00546EE9" w:rsidRDefault="00546EE9" w:rsidP="00546EE9">
            <w:pPr>
              <w:jc w:val="center"/>
              <w:rPr>
                <w:rFonts w:cs="Arial"/>
                <w:szCs w:val="20"/>
              </w:rPr>
            </w:pPr>
          </w:p>
          <w:p w14:paraId="728B51CB" w14:textId="77777777" w:rsidR="00546EE9" w:rsidRDefault="00546EE9" w:rsidP="00546EE9">
            <w:pPr>
              <w:jc w:val="center"/>
              <w:rPr>
                <w:rFonts w:cs="Arial"/>
                <w:szCs w:val="20"/>
              </w:rPr>
            </w:pPr>
          </w:p>
          <w:p w14:paraId="4BC5E340" w14:textId="65CDDE7E" w:rsidR="00BF6037" w:rsidRDefault="00BF6037" w:rsidP="00546EE9">
            <w:pPr>
              <w:jc w:val="center"/>
              <w:rPr>
                <w:rFonts w:cs="Arial"/>
                <w:szCs w:val="20"/>
              </w:rPr>
            </w:pPr>
            <w:r>
              <w:rPr>
                <w:rFonts w:cs="Arial"/>
                <w:szCs w:val="20"/>
              </w:rPr>
              <w:t>D</w:t>
            </w:r>
          </w:p>
          <w:p w14:paraId="3B4EE93E" w14:textId="77777777" w:rsidR="00546EE9" w:rsidRDefault="00546EE9" w:rsidP="00546EE9">
            <w:pPr>
              <w:jc w:val="center"/>
              <w:rPr>
                <w:rFonts w:cs="Arial"/>
                <w:szCs w:val="20"/>
              </w:rPr>
            </w:pPr>
          </w:p>
          <w:p w14:paraId="649A706A" w14:textId="77777777" w:rsidR="00546EE9" w:rsidRDefault="00546EE9" w:rsidP="00546EE9">
            <w:pPr>
              <w:jc w:val="center"/>
              <w:rPr>
                <w:rFonts w:cs="Arial"/>
                <w:szCs w:val="20"/>
              </w:rPr>
            </w:pPr>
          </w:p>
          <w:p w14:paraId="4BE2B2CE" w14:textId="77777777" w:rsidR="00546EE9" w:rsidRDefault="00546EE9" w:rsidP="00546EE9">
            <w:pPr>
              <w:jc w:val="center"/>
              <w:rPr>
                <w:rFonts w:cs="Arial"/>
                <w:szCs w:val="20"/>
              </w:rPr>
            </w:pPr>
          </w:p>
          <w:p w14:paraId="7CB7F2BA" w14:textId="52F25736" w:rsidR="00BF6037" w:rsidRDefault="00BF6037" w:rsidP="00546EE9">
            <w:pPr>
              <w:jc w:val="center"/>
              <w:rPr>
                <w:rFonts w:cs="Arial"/>
                <w:szCs w:val="20"/>
              </w:rPr>
            </w:pPr>
            <w:r>
              <w:rPr>
                <w:rFonts w:cs="Arial"/>
                <w:szCs w:val="20"/>
              </w:rPr>
              <w:t>D</w:t>
            </w:r>
          </w:p>
        </w:tc>
      </w:tr>
      <w:tr w:rsidR="00BF6037" w:rsidRPr="00FA56FE" w14:paraId="37A0A263" w14:textId="37E7D71C" w:rsidTr="00546EE9">
        <w:tc>
          <w:tcPr>
            <w:tcW w:w="3284" w:type="dxa"/>
            <w:vAlign w:val="center"/>
          </w:tcPr>
          <w:p w14:paraId="28828E27" w14:textId="77777777" w:rsidR="00BF6037" w:rsidRDefault="00BF6037" w:rsidP="00BF6037">
            <w:pPr>
              <w:rPr>
                <w:rFonts w:cs="Arial"/>
                <w:b/>
                <w:bCs/>
                <w:szCs w:val="20"/>
              </w:rPr>
            </w:pPr>
            <w:r>
              <w:rPr>
                <w:rFonts w:cs="Arial"/>
                <w:b/>
                <w:bCs/>
                <w:szCs w:val="20"/>
              </w:rPr>
              <w:lastRenderedPageBreak/>
              <w:t>Research Skills</w:t>
            </w:r>
          </w:p>
          <w:p w14:paraId="33942E02" w14:textId="77777777" w:rsidR="00BF6037" w:rsidRDefault="00BF6037" w:rsidP="00BF6037">
            <w:pPr>
              <w:rPr>
                <w:rFonts w:cs="Arial"/>
                <w:szCs w:val="20"/>
              </w:rPr>
            </w:pPr>
            <w:r>
              <w:rPr>
                <w:rFonts w:cs="Arial"/>
                <w:szCs w:val="20"/>
              </w:rPr>
              <w:t xml:space="preserve">Understand the principles and relevance of research in evidence based </w:t>
            </w:r>
            <w:proofErr w:type="gramStart"/>
            <w:r>
              <w:rPr>
                <w:rFonts w:cs="Arial"/>
                <w:szCs w:val="20"/>
              </w:rPr>
              <w:t>practice</w:t>
            </w:r>
            <w:proofErr w:type="gramEnd"/>
          </w:p>
          <w:p w14:paraId="56B5D346" w14:textId="77777777" w:rsidR="00BF6037" w:rsidRDefault="00BF6037" w:rsidP="00BF6037">
            <w:pPr>
              <w:rPr>
                <w:rFonts w:cs="Arial"/>
                <w:szCs w:val="20"/>
              </w:rPr>
            </w:pPr>
          </w:p>
          <w:p w14:paraId="18770863" w14:textId="77777777" w:rsidR="00BF6037" w:rsidRDefault="00BF6037" w:rsidP="00BF6037">
            <w:pPr>
              <w:rPr>
                <w:rFonts w:cs="Arial"/>
                <w:szCs w:val="20"/>
              </w:rPr>
            </w:pPr>
            <w:r>
              <w:rPr>
                <w:rFonts w:cs="Arial"/>
                <w:szCs w:val="20"/>
              </w:rPr>
              <w:t>Evidence of relevant academic and research achievements</w:t>
            </w:r>
          </w:p>
          <w:p w14:paraId="29897D48" w14:textId="77777777" w:rsidR="00BF6037" w:rsidRDefault="00BF6037" w:rsidP="00BF6037">
            <w:pPr>
              <w:rPr>
                <w:rFonts w:cs="Arial"/>
                <w:szCs w:val="20"/>
              </w:rPr>
            </w:pPr>
          </w:p>
          <w:p w14:paraId="1A97F94B" w14:textId="77777777" w:rsidR="00BF6037" w:rsidRDefault="00BF6037" w:rsidP="00BF6037">
            <w:pPr>
              <w:rPr>
                <w:rFonts w:cs="Arial"/>
                <w:szCs w:val="20"/>
              </w:rPr>
            </w:pPr>
            <w:r>
              <w:rPr>
                <w:rFonts w:cs="Arial"/>
                <w:szCs w:val="20"/>
              </w:rPr>
              <w:t>Publications</w:t>
            </w:r>
          </w:p>
          <w:p w14:paraId="53436652" w14:textId="77777777" w:rsidR="00BF6037" w:rsidRDefault="00BF6037" w:rsidP="00BF6037">
            <w:pPr>
              <w:rPr>
                <w:rFonts w:cs="Arial"/>
                <w:szCs w:val="20"/>
              </w:rPr>
            </w:pPr>
          </w:p>
          <w:p w14:paraId="5BB93AD8" w14:textId="77777777" w:rsidR="00BF6037" w:rsidRPr="00FF657B" w:rsidRDefault="00BF6037" w:rsidP="00BF6037">
            <w:pPr>
              <w:rPr>
                <w:rFonts w:cs="Arial"/>
                <w:szCs w:val="20"/>
              </w:rPr>
            </w:pPr>
            <w:r>
              <w:rPr>
                <w:rFonts w:cs="Arial"/>
                <w:szCs w:val="20"/>
              </w:rPr>
              <w:t>Conference presentations and posters</w:t>
            </w:r>
          </w:p>
          <w:p w14:paraId="7192EBD1" w14:textId="77777777" w:rsidR="00BF6037" w:rsidRPr="00D85F3E" w:rsidRDefault="00BF6037" w:rsidP="00BF6037">
            <w:pPr>
              <w:rPr>
                <w:rFonts w:cs="Arial"/>
                <w:b/>
                <w:bCs/>
                <w:szCs w:val="20"/>
              </w:rPr>
            </w:pPr>
          </w:p>
        </w:tc>
        <w:tc>
          <w:tcPr>
            <w:tcW w:w="3285" w:type="dxa"/>
            <w:vAlign w:val="center"/>
          </w:tcPr>
          <w:p w14:paraId="04F7F5E2" w14:textId="29F83CA1" w:rsidR="00BF6037" w:rsidRDefault="00BF6037" w:rsidP="00BF6037">
            <w:pPr>
              <w:jc w:val="center"/>
              <w:rPr>
                <w:rFonts w:cs="Arial"/>
                <w:szCs w:val="20"/>
              </w:rPr>
            </w:pPr>
            <w:r>
              <w:rPr>
                <w:rFonts w:cs="Arial"/>
                <w:szCs w:val="20"/>
              </w:rPr>
              <w:t xml:space="preserve">Application form </w:t>
            </w:r>
          </w:p>
        </w:tc>
        <w:tc>
          <w:tcPr>
            <w:tcW w:w="3285" w:type="dxa"/>
          </w:tcPr>
          <w:p w14:paraId="3D800EAC" w14:textId="77777777" w:rsidR="00BF6037" w:rsidRDefault="00BF6037" w:rsidP="00546EE9">
            <w:pPr>
              <w:jc w:val="center"/>
              <w:rPr>
                <w:rFonts w:cs="Arial"/>
                <w:szCs w:val="20"/>
              </w:rPr>
            </w:pPr>
          </w:p>
          <w:p w14:paraId="61B069F1" w14:textId="2D3A6508" w:rsidR="00546EE9" w:rsidRDefault="00546EE9" w:rsidP="00546EE9">
            <w:pPr>
              <w:jc w:val="center"/>
              <w:rPr>
                <w:rFonts w:cs="Arial"/>
                <w:szCs w:val="20"/>
              </w:rPr>
            </w:pPr>
            <w:r>
              <w:rPr>
                <w:rFonts w:cs="Arial"/>
                <w:szCs w:val="20"/>
              </w:rPr>
              <w:t>E</w:t>
            </w:r>
          </w:p>
          <w:p w14:paraId="34429E34" w14:textId="7ABBF080" w:rsidR="00546EE9" w:rsidRDefault="00546EE9" w:rsidP="00546EE9">
            <w:pPr>
              <w:jc w:val="center"/>
              <w:rPr>
                <w:rFonts w:cs="Arial"/>
                <w:szCs w:val="20"/>
              </w:rPr>
            </w:pPr>
          </w:p>
          <w:p w14:paraId="170666DF" w14:textId="6BA542F7" w:rsidR="00546EE9" w:rsidRDefault="00546EE9" w:rsidP="00546EE9">
            <w:pPr>
              <w:jc w:val="center"/>
              <w:rPr>
                <w:rFonts w:cs="Arial"/>
                <w:szCs w:val="20"/>
              </w:rPr>
            </w:pPr>
          </w:p>
          <w:p w14:paraId="5FA37E9C" w14:textId="77777777" w:rsidR="00546EE9" w:rsidRDefault="00546EE9" w:rsidP="00546EE9">
            <w:pPr>
              <w:rPr>
                <w:rFonts w:cs="Arial"/>
                <w:szCs w:val="20"/>
              </w:rPr>
            </w:pPr>
          </w:p>
          <w:p w14:paraId="7D8A2236" w14:textId="1E3D223B" w:rsidR="00BF6037" w:rsidRDefault="00BF6037" w:rsidP="00546EE9">
            <w:pPr>
              <w:jc w:val="center"/>
              <w:rPr>
                <w:rFonts w:cs="Arial"/>
                <w:szCs w:val="20"/>
              </w:rPr>
            </w:pPr>
            <w:r>
              <w:rPr>
                <w:rFonts w:cs="Arial"/>
                <w:szCs w:val="20"/>
              </w:rPr>
              <w:t>D</w:t>
            </w:r>
          </w:p>
          <w:p w14:paraId="2A56F911" w14:textId="659DCD87" w:rsidR="00546EE9" w:rsidRDefault="00546EE9" w:rsidP="00546EE9">
            <w:pPr>
              <w:jc w:val="center"/>
              <w:rPr>
                <w:rFonts w:cs="Arial"/>
                <w:szCs w:val="20"/>
              </w:rPr>
            </w:pPr>
          </w:p>
          <w:p w14:paraId="446E0670" w14:textId="77777777" w:rsidR="00546EE9" w:rsidRDefault="00546EE9" w:rsidP="00546EE9">
            <w:pPr>
              <w:rPr>
                <w:rFonts w:cs="Arial"/>
                <w:szCs w:val="20"/>
              </w:rPr>
            </w:pPr>
          </w:p>
          <w:p w14:paraId="67070E0C" w14:textId="14B2DFA4" w:rsidR="00546EE9" w:rsidRDefault="00546EE9" w:rsidP="00546EE9">
            <w:pPr>
              <w:jc w:val="center"/>
              <w:rPr>
                <w:rFonts w:cs="Arial"/>
                <w:szCs w:val="20"/>
              </w:rPr>
            </w:pPr>
            <w:r>
              <w:rPr>
                <w:rFonts w:cs="Arial"/>
                <w:szCs w:val="20"/>
              </w:rPr>
              <w:t>D</w:t>
            </w:r>
          </w:p>
          <w:p w14:paraId="36373F9F" w14:textId="77777777" w:rsidR="00546EE9" w:rsidRDefault="00546EE9" w:rsidP="00546EE9">
            <w:pPr>
              <w:jc w:val="center"/>
              <w:rPr>
                <w:rFonts w:cs="Arial"/>
                <w:szCs w:val="20"/>
              </w:rPr>
            </w:pPr>
          </w:p>
          <w:p w14:paraId="40F4DB91" w14:textId="77777777" w:rsidR="00546EE9" w:rsidRDefault="00546EE9" w:rsidP="00546EE9">
            <w:pPr>
              <w:jc w:val="center"/>
              <w:rPr>
                <w:rFonts w:cs="Arial"/>
                <w:szCs w:val="20"/>
              </w:rPr>
            </w:pPr>
          </w:p>
          <w:p w14:paraId="4C14A1F2" w14:textId="00907569" w:rsidR="00BF6037" w:rsidRDefault="00BF6037" w:rsidP="00546EE9">
            <w:pPr>
              <w:jc w:val="center"/>
              <w:rPr>
                <w:rFonts w:cs="Arial"/>
                <w:szCs w:val="20"/>
              </w:rPr>
            </w:pPr>
            <w:r>
              <w:rPr>
                <w:rFonts w:cs="Arial"/>
                <w:szCs w:val="20"/>
              </w:rPr>
              <w:t>D</w:t>
            </w:r>
          </w:p>
          <w:p w14:paraId="5AF1A035" w14:textId="77777777" w:rsidR="00546EE9" w:rsidRDefault="00546EE9" w:rsidP="00546EE9">
            <w:pPr>
              <w:jc w:val="center"/>
              <w:rPr>
                <w:rFonts w:cs="Arial"/>
                <w:szCs w:val="20"/>
              </w:rPr>
            </w:pPr>
          </w:p>
          <w:p w14:paraId="54342BA8" w14:textId="4E95913D" w:rsidR="00546EE9" w:rsidRDefault="00546EE9" w:rsidP="00546EE9">
            <w:pPr>
              <w:jc w:val="center"/>
              <w:rPr>
                <w:rFonts w:cs="Arial"/>
                <w:szCs w:val="20"/>
              </w:rPr>
            </w:pPr>
          </w:p>
        </w:tc>
      </w:tr>
      <w:tr w:rsidR="00BF6037" w:rsidRPr="00FA56FE" w14:paraId="7383D232" w14:textId="707BA7BE" w:rsidTr="00386C89">
        <w:tc>
          <w:tcPr>
            <w:tcW w:w="3284" w:type="dxa"/>
            <w:vAlign w:val="center"/>
          </w:tcPr>
          <w:p w14:paraId="2323CBD1" w14:textId="77777777" w:rsidR="00BF6037" w:rsidRDefault="00BF6037" w:rsidP="00BF6037">
            <w:pPr>
              <w:rPr>
                <w:rFonts w:cs="Arial"/>
                <w:b/>
                <w:bCs/>
                <w:szCs w:val="20"/>
              </w:rPr>
            </w:pPr>
            <w:r>
              <w:rPr>
                <w:rFonts w:cs="Arial"/>
                <w:b/>
                <w:bCs/>
                <w:szCs w:val="20"/>
              </w:rPr>
              <w:t>Audit</w:t>
            </w:r>
          </w:p>
          <w:p w14:paraId="2F4EC9F3" w14:textId="77777777" w:rsidR="00BF6037" w:rsidRDefault="00BF6037" w:rsidP="00BF6037">
            <w:pPr>
              <w:rPr>
                <w:rFonts w:cs="Arial"/>
                <w:b/>
                <w:bCs/>
                <w:szCs w:val="20"/>
              </w:rPr>
            </w:pPr>
          </w:p>
          <w:p w14:paraId="7CA62B84" w14:textId="77777777" w:rsidR="00BF6037" w:rsidRDefault="00BF6037" w:rsidP="00BF6037">
            <w:pPr>
              <w:rPr>
                <w:rFonts w:cs="Arial"/>
                <w:szCs w:val="20"/>
              </w:rPr>
            </w:pPr>
            <w:r>
              <w:rPr>
                <w:rFonts w:cs="Arial"/>
                <w:szCs w:val="20"/>
              </w:rPr>
              <w:t xml:space="preserve">Demonstrate understanding of the principles of audit, clinical governance and quality </w:t>
            </w:r>
            <w:proofErr w:type="gramStart"/>
            <w:r>
              <w:rPr>
                <w:rFonts w:cs="Arial"/>
                <w:szCs w:val="20"/>
              </w:rPr>
              <w:t>improvement</w:t>
            </w:r>
            <w:proofErr w:type="gramEnd"/>
          </w:p>
          <w:p w14:paraId="0DE068A8" w14:textId="77777777" w:rsidR="00BF6037" w:rsidRDefault="00BF6037" w:rsidP="00BF6037">
            <w:pPr>
              <w:rPr>
                <w:rFonts w:cs="Arial"/>
                <w:szCs w:val="20"/>
              </w:rPr>
            </w:pPr>
          </w:p>
          <w:p w14:paraId="751BB8B0" w14:textId="77777777" w:rsidR="00BF6037" w:rsidRDefault="00BF6037" w:rsidP="00BF6037">
            <w:pPr>
              <w:rPr>
                <w:rFonts w:cs="Arial"/>
                <w:szCs w:val="20"/>
              </w:rPr>
            </w:pPr>
            <w:r>
              <w:rPr>
                <w:rFonts w:cs="Arial"/>
                <w:szCs w:val="20"/>
              </w:rPr>
              <w:t>Evidence of participation in audit or service evaluation</w:t>
            </w:r>
          </w:p>
          <w:p w14:paraId="438938F7" w14:textId="77777777" w:rsidR="00BF6037" w:rsidRDefault="00BF6037" w:rsidP="00BF6037">
            <w:pPr>
              <w:rPr>
                <w:rFonts w:cs="Arial"/>
                <w:szCs w:val="20"/>
              </w:rPr>
            </w:pPr>
          </w:p>
          <w:p w14:paraId="025B2D7B" w14:textId="77777777" w:rsidR="00BF6037" w:rsidRDefault="00BF6037" w:rsidP="00BF6037">
            <w:pPr>
              <w:rPr>
                <w:rFonts w:cs="Arial"/>
                <w:szCs w:val="20"/>
              </w:rPr>
            </w:pPr>
            <w:r>
              <w:rPr>
                <w:rFonts w:cs="Arial"/>
                <w:szCs w:val="20"/>
              </w:rPr>
              <w:lastRenderedPageBreak/>
              <w:t>Evidence of leading at least one audit with two completed audit cycles</w:t>
            </w:r>
          </w:p>
          <w:p w14:paraId="7EEC81AD" w14:textId="77777777" w:rsidR="00BF6037" w:rsidRDefault="00BF6037" w:rsidP="00BF6037">
            <w:pPr>
              <w:rPr>
                <w:rFonts w:cs="Arial"/>
                <w:szCs w:val="20"/>
              </w:rPr>
            </w:pPr>
          </w:p>
          <w:p w14:paraId="5237BA51" w14:textId="77777777" w:rsidR="00BF6037" w:rsidRDefault="00BF6037" w:rsidP="00BF6037">
            <w:pPr>
              <w:rPr>
                <w:rFonts w:cs="Arial"/>
                <w:szCs w:val="20"/>
              </w:rPr>
            </w:pPr>
            <w:r>
              <w:rPr>
                <w:rFonts w:cs="Arial"/>
                <w:szCs w:val="20"/>
              </w:rPr>
              <w:t xml:space="preserve">Evidence of delivering teaching to undergraduates, </w:t>
            </w:r>
            <w:proofErr w:type="gramStart"/>
            <w:r>
              <w:rPr>
                <w:rFonts w:cs="Arial"/>
                <w:szCs w:val="20"/>
              </w:rPr>
              <w:t>postgraduates</w:t>
            </w:r>
            <w:proofErr w:type="gramEnd"/>
            <w:r>
              <w:rPr>
                <w:rFonts w:cs="Arial"/>
                <w:szCs w:val="20"/>
              </w:rPr>
              <w:t xml:space="preserve"> or Dental Care Professionals</w:t>
            </w:r>
          </w:p>
          <w:p w14:paraId="3EF3988E" w14:textId="77777777" w:rsidR="00BF6037" w:rsidRDefault="00BF6037" w:rsidP="00BF6037">
            <w:pPr>
              <w:rPr>
                <w:rFonts w:cs="Arial"/>
                <w:szCs w:val="20"/>
              </w:rPr>
            </w:pPr>
          </w:p>
          <w:p w14:paraId="22306557" w14:textId="77777777" w:rsidR="00BF6037" w:rsidRDefault="00BF6037" w:rsidP="00BF6037">
            <w:pPr>
              <w:rPr>
                <w:rFonts w:cs="Arial"/>
                <w:szCs w:val="20"/>
              </w:rPr>
            </w:pPr>
            <w:r>
              <w:rPr>
                <w:rFonts w:cs="Arial"/>
                <w:szCs w:val="20"/>
              </w:rPr>
              <w:t xml:space="preserve">Teaching qualification </w:t>
            </w:r>
            <w:proofErr w:type="gramStart"/>
            <w:r>
              <w:rPr>
                <w:rFonts w:cs="Arial"/>
                <w:szCs w:val="20"/>
              </w:rPr>
              <w:t>e.g.</w:t>
            </w:r>
            <w:proofErr w:type="gramEnd"/>
            <w:r>
              <w:rPr>
                <w:rFonts w:cs="Arial"/>
                <w:szCs w:val="20"/>
              </w:rPr>
              <w:t xml:space="preserve"> PG Certificate in teaching</w:t>
            </w:r>
          </w:p>
          <w:p w14:paraId="1E26CB77" w14:textId="77777777" w:rsidR="00BF6037" w:rsidRDefault="00BF6037" w:rsidP="00BF6037">
            <w:pPr>
              <w:rPr>
                <w:rFonts w:cs="Arial"/>
                <w:b/>
                <w:bCs/>
                <w:szCs w:val="20"/>
              </w:rPr>
            </w:pPr>
          </w:p>
        </w:tc>
        <w:tc>
          <w:tcPr>
            <w:tcW w:w="3285" w:type="dxa"/>
            <w:vAlign w:val="center"/>
          </w:tcPr>
          <w:p w14:paraId="4583FCBE" w14:textId="77777777" w:rsidR="00BF6037" w:rsidRDefault="00BF6037" w:rsidP="00BF6037">
            <w:pPr>
              <w:jc w:val="center"/>
              <w:rPr>
                <w:rFonts w:cs="Arial"/>
                <w:szCs w:val="20"/>
              </w:rPr>
            </w:pPr>
          </w:p>
        </w:tc>
        <w:tc>
          <w:tcPr>
            <w:tcW w:w="3285" w:type="dxa"/>
            <w:vAlign w:val="center"/>
          </w:tcPr>
          <w:p w14:paraId="2CD1DADD" w14:textId="77777777" w:rsidR="00546EE9" w:rsidRDefault="00546EE9" w:rsidP="00BF6037">
            <w:pPr>
              <w:jc w:val="center"/>
              <w:rPr>
                <w:rFonts w:cs="Arial"/>
                <w:szCs w:val="20"/>
              </w:rPr>
            </w:pPr>
          </w:p>
          <w:p w14:paraId="11146D44" w14:textId="77777777" w:rsidR="00546EE9" w:rsidRDefault="00546EE9" w:rsidP="00BF6037">
            <w:pPr>
              <w:jc w:val="center"/>
              <w:rPr>
                <w:rFonts w:cs="Arial"/>
                <w:szCs w:val="20"/>
              </w:rPr>
            </w:pPr>
          </w:p>
          <w:p w14:paraId="2C233854" w14:textId="77777777" w:rsidR="00546EE9" w:rsidRDefault="00546EE9" w:rsidP="00BF6037">
            <w:pPr>
              <w:jc w:val="center"/>
              <w:rPr>
                <w:rFonts w:cs="Arial"/>
                <w:szCs w:val="20"/>
              </w:rPr>
            </w:pPr>
          </w:p>
          <w:p w14:paraId="7CFF6058" w14:textId="57B093CE" w:rsidR="00BF6037" w:rsidRDefault="00D74EC5" w:rsidP="00BF6037">
            <w:pPr>
              <w:jc w:val="center"/>
              <w:rPr>
                <w:rFonts w:cs="Arial"/>
                <w:szCs w:val="20"/>
              </w:rPr>
            </w:pPr>
            <w:r>
              <w:rPr>
                <w:rFonts w:cs="Arial"/>
                <w:szCs w:val="20"/>
              </w:rPr>
              <w:t>E</w:t>
            </w:r>
          </w:p>
          <w:p w14:paraId="6C200C7F" w14:textId="77777777" w:rsidR="00BF6037" w:rsidRDefault="00BF6037" w:rsidP="00BF6037">
            <w:pPr>
              <w:jc w:val="center"/>
              <w:rPr>
                <w:rFonts w:cs="Arial"/>
                <w:szCs w:val="20"/>
              </w:rPr>
            </w:pPr>
          </w:p>
          <w:p w14:paraId="275C3ABC" w14:textId="77777777" w:rsidR="00546EE9" w:rsidRDefault="00546EE9" w:rsidP="00BF6037">
            <w:pPr>
              <w:jc w:val="center"/>
              <w:rPr>
                <w:rFonts w:cs="Arial"/>
                <w:szCs w:val="20"/>
              </w:rPr>
            </w:pPr>
          </w:p>
          <w:p w14:paraId="53948E56" w14:textId="77777777" w:rsidR="00546EE9" w:rsidRDefault="00546EE9" w:rsidP="00BF6037">
            <w:pPr>
              <w:jc w:val="center"/>
              <w:rPr>
                <w:rFonts w:cs="Arial"/>
                <w:szCs w:val="20"/>
              </w:rPr>
            </w:pPr>
          </w:p>
          <w:p w14:paraId="0389A2F6" w14:textId="77777777" w:rsidR="00546EE9" w:rsidRDefault="00546EE9" w:rsidP="00BF6037">
            <w:pPr>
              <w:jc w:val="center"/>
              <w:rPr>
                <w:rFonts w:cs="Arial"/>
                <w:szCs w:val="20"/>
              </w:rPr>
            </w:pPr>
          </w:p>
          <w:p w14:paraId="1863FBB7" w14:textId="77777777" w:rsidR="00546EE9" w:rsidRDefault="00546EE9" w:rsidP="00BF6037">
            <w:pPr>
              <w:jc w:val="center"/>
              <w:rPr>
                <w:rFonts w:cs="Arial"/>
                <w:szCs w:val="20"/>
              </w:rPr>
            </w:pPr>
          </w:p>
          <w:p w14:paraId="248C6025" w14:textId="523D654C" w:rsidR="00BF6037" w:rsidRDefault="00BF6037" w:rsidP="00BF6037">
            <w:pPr>
              <w:jc w:val="center"/>
              <w:rPr>
                <w:rFonts w:cs="Arial"/>
                <w:szCs w:val="20"/>
              </w:rPr>
            </w:pPr>
            <w:r>
              <w:rPr>
                <w:rFonts w:cs="Arial"/>
                <w:szCs w:val="20"/>
              </w:rPr>
              <w:t>E</w:t>
            </w:r>
          </w:p>
          <w:p w14:paraId="38513698" w14:textId="4EBC4C8F" w:rsidR="00BF6037" w:rsidRDefault="00BF6037" w:rsidP="00BF6037">
            <w:pPr>
              <w:jc w:val="center"/>
              <w:rPr>
                <w:rFonts w:cs="Arial"/>
                <w:szCs w:val="20"/>
              </w:rPr>
            </w:pPr>
          </w:p>
          <w:p w14:paraId="28D1E2D1" w14:textId="77777777" w:rsidR="00546EE9" w:rsidRDefault="00546EE9" w:rsidP="00BF6037">
            <w:pPr>
              <w:jc w:val="center"/>
              <w:rPr>
                <w:rFonts w:cs="Arial"/>
                <w:szCs w:val="20"/>
              </w:rPr>
            </w:pPr>
          </w:p>
          <w:p w14:paraId="23EF27E6" w14:textId="77777777" w:rsidR="00546EE9" w:rsidRDefault="00546EE9" w:rsidP="00BF6037">
            <w:pPr>
              <w:jc w:val="center"/>
              <w:rPr>
                <w:rFonts w:cs="Arial"/>
                <w:szCs w:val="20"/>
              </w:rPr>
            </w:pPr>
          </w:p>
          <w:p w14:paraId="1EA8462E" w14:textId="16F72FBD" w:rsidR="00BF6037" w:rsidRDefault="00BF6037" w:rsidP="00BF6037">
            <w:pPr>
              <w:jc w:val="center"/>
              <w:rPr>
                <w:rFonts w:cs="Arial"/>
                <w:szCs w:val="20"/>
              </w:rPr>
            </w:pPr>
            <w:r>
              <w:rPr>
                <w:rFonts w:cs="Arial"/>
                <w:szCs w:val="20"/>
              </w:rPr>
              <w:t>E</w:t>
            </w:r>
          </w:p>
          <w:p w14:paraId="389907D6" w14:textId="77777777" w:rsidR="00BF6037" w:rsidRDefault="00BF6037" w:rsidP="00BF6037">
            <w:pPr>
              <w:jc w:val="center"/>
              <w:rPr>
                <w:rFonts w:cs="Arial"/>
                <w:szCs w:val="20"/>
              </w:rPr>
            </w:pPr>
          </w:p>
          <w:p w14:paraId="5E6A9CD0" w14:textId="77777777" w:rsidR="00546EE9" w:rsidRDefault="00546EE9" w:rsidP="00BF6037">
            <w:pPr>
              <w:jc w:val="center"/>
              <w:rPr>
                <w:rFonts w:cs="Arial"/>
                <w:szCs w:val="20"/>
              </w:rPr>
            </w:pPr>
          </w:p>
          <w:p w14:paraId="414AA4F7" w14:textId="77777777" w:rsidR="00546EE9" w:rsidRDefault="00546EE9" w:rsidP="00BF6037">
            <w:pPr>
              <w:jc w:val="center"/>
              <w:rPr>
                <w:rFonts w:cs="Arial"/>
                <w:szCs w:val="20"/>
              </w:rPr>
            </w:pPr>
          </w:p>
          <w:p w14:paraId="61CE6E43" w14:textId="3B0EC93B" w:rsidR="00BF6037" w:rsidRDefault="00BF6037" w:rsidP="00BF6037">
            <w:pPr>
              <w:jc w:val="center"/>
              <w:rPr>
                <w:rFonts w:cs="Arial"/>
                <w:szCs w:val="20"/>
              </w:rPr>
            </w:pPr>
            <w:r>
              <w:rPr>
                <w:rFonts w:cs="Arial"/>
                <w:szCs w:val="20"/>
              </w:rPr>
              <w:t>D</w:t>
            </w:r>
          </w:p>
          <w:p w14:paraId="4768F228" w14:textId="77777777" w:rsidR="00BF6037" w:rsidRDefault="00BF6037" w:rsidP="00BF6037">
            <w:pPr>
              <w:jc w:val="center"/>
              <w:rPr>
                <w:rFonts w:cs="Arial"/>
                <w:szCs w:val="20"/>
              </w:rPr>
            </w:pPr>
          </w:p>
          <w:p w14:paraId="1CBFCB18" w14:textId="77777777" w:rsidR="00546EE9" w:rsidRDefault="00546EE9" w:rsidP="00BF6037">
            <w:pPr>
              <w:jc w:val="center"/>
              <w:rPr>
                <w:rFonts w:cs="Arial"/>
                <w:szCs w:val="20"/>
              </w:rPr>
            </w:pPr>
          </w:p>
          <w:p w14:paraId="7E46F19B" w14:textId="77777777" w:rsidR="00546EE9" w:rsidRDefault="00546EE9" w:rsidP="00BF6037">
            <w:pPr>
              <w:jc w:val="center"/>
              <w:rPr>
                <w:rFonts w:cs="Arial"/>
                <w:szCs w:val="20"/>
              </w:rPr>
            </w:pPr>
          </w:p>
          <w:p w14:paraId="52DF0A73" w14:textId="04DF1C22" w:rsidR="00BF6037" w:rsidRDefault="00BF6037" w:rsidP="00BF6037">
            <w:pPr>
              <w:jc w:val="center"/>
              <w:rPr>
                <w:rFonts w:cs="Arial"/>
                <w:szCs w:val="20"/>
              </w:rPr>
            </w:pPr>
            <w:r>
              <w:rPr>
                <w:rFonts w:cs="Arial"/>
                <w:szCs w:val="20"/>
              </w:rPr>
              <w:t>D</w:t>
            </w:r>
          </w:p>
        </w:tc>
      </w:tr>
      <w:tr w:rsidR="00BF6037" w:rsidRPr="00FA56FE" w14:paraId="286D524D" w14:textId="51A0C34E" w:rsidTr="00386C89">
        <w:tc>
          <w:tcPr>
            <w:tcW w:w="3284" w:type="dxa"/>
            <w:vAlign w:val="center"/>
          </w:tcPr>
          <w:p w14:paraId="04FB2247" w14:textId="77777777" w:rsidR="00BF6037" w:rsidRPr="00FF657B" w:rsidRDefault="00BF6037" w:rsidP="00BF6037">
            <w:pPr>
              <w:rPr>
                <w:rFonts w:cs="Arial"/>
                <w:b/>
                <w:bCs/>
                <w:szCs w:val="20"/>
              </w:rPr>
            </w:pPr>
            <w:r w:rsidRPr="00FF657B">
              <w:rPr>
                <w:rFonts w:cs="Arial"/>
                <w:b/>
                <w:bCs/>
                <w:szCs w:val="20"/>
              </w:rPr>
              <w:lastRenderedPageBreak/>
              <w:t>Communication Skills</w:t>
            </w:r>
          </w:p>
          <w:p w14:paraId="315EAA27" w14:textId="77777777" w:rsidR="00BF6037" w:rsidRDefault="00BF6037" w:rsidP="00B71174">
            <w:pPr>
              <w:pStyle w:val="JDbodytextChar"/>
              <w:numPr>
                <w:ilvl w:val="0"/>
                <w:numId w:val="0"/>
              </w:numPr>
              <w:ind w:left="358"/>
            </w:pPr>
          </w:p>
          <w:p w14:paraId="17B26207" w14:textId="77777777" w:rsidR="00BF6037" w:rsidRDefault="00BF6037" w:rsidP="00B71174">
            <w:pPr>
              <w:pStyle w:val="JDbodytextChar"/>
              <w:numPr>
                <w:ilvl w:val="0"/>
                <w:numId w:val="0"/>
              </w:numPr>
              <w:ind w:left="358"/>
            </w:pPr>
            <w:r w:rsidRPr="0010148A">
              <w:t>Evidence of a good standard of Literacy/English language skills</w:t>
            </w:r>
          </w:p>
          <w:p w14:paraId="31676170" w14:textId="77777777" w:rsidR="00BF6037" w:rsidRDefault="00BF6037" w:rsidP="00B71174">
            <w:pPr>
              <w:pStyle w:val="JDbodytextChar"/>
              <w:numPr>
                <w:ilvl w:val="0"/>
                <w:numId w:val="0"/>
              </w:numPr>
              <w:ind w:left="358"/>
            </w:pPr>
          </w:p>
          <w:p w14:paraId="6611D6AF" w14:textId="77777777" w:rsidR="00BF6037" w:rsidRDefault="00BF6037" w:rsidP="00B71174">
            <w:pPr>
              <w:pStyle w:val="JDbodytextChar"/>
              <w:numPr>
                <w:ilvl w:val="0"/>
                <w:numId w:val="0"/>
              </w:numPr>
              <w:ind w:left="358"/>
            </w:pPr>
            <w:r>
              <w:t xml:space="preserve">Capacity to communicate effectively and sensitively with </w:t>
            </w:r>
            <w:proofErr w:type="gramStart"/>
            <w:r>
              <w:t>others</w:t>
            </w:r>
            <w:proofErr w:type="gramEnd"/>
          </w:p>
          <w:p w14:paraId="5565DEF9" w14:textId="77777777" w:rsidR="00BF6037" w:rsidRDefault="00BF6037" w:rsidP="00B71174">
            <w:pPr>
              <w:pStyle w:val="JDbodytextChar"/>
              <w:numPr>
                <w:ilvl w:val="0"/>
                <w:numId w:val="0"/>
              </w:numPr>
              <w:ind w:left="358"/>
            </w:pPr>
          </w:p>
          <w:p w14:paraId="3FC69768" w14:textId="77777777" w:rsidR="00BF6037" w:rsidRDefault="00BF6037" w:rsidP="00BF6037">
            <w:pPr>
              <w:rPr>
                <w:rFonts w:cs="Arial"/>
                <w:b/>
                <w:bCs/>
                <w:szCs w:val="20"/>
              </w:rPr>
            </w:pPr>
          </w:p>
        </w:tc>
        <w:tc>
          <w:tcPr>
            <w:tcW w:w="3285" w:type="dxa"/>
            <w:vAlign w:val="center"/>
          </w:tcPr>
          <w:p w14:paraId="08A7CCED" w14:textId="22C1FA35" w:rsidR="00BF6037" w:rsidRDefault="00BF6037" w:rsidP="00BF6037">
            <w:pPr>
              <w:jc w:val="center"/>
              <w:rPr>
                <w:rFonts w:cs="Arial"/>
                <w:szCs w:val="20"/>
              </w:rPr>
            </w:pPr>
            <w:r>
              <w:rPr>
                <w:rFonts w:cs="Arial"/>
                <w:szCs w:val="20"/>
              </w:rPr>
              <w:t xml:space="preserve">Interview &amp; Application form </w:t>
            </w:r>
          </w:p>
        </w:tc>
        <w:tc>
          <w:tcPr>
            <w:tcW w:w="3285" w:type="dxa"/>
            <w:vAlign w:val="center"/>
          </w:tcPr>
          <w:p w14:paraId="56922E01" w14:textId="77777777" w:rsidR="00BF6037" w:rsidRDefault="00BF6037" w:rsidP="00BF6037">
            <w:pPr>
              <w:jc w:val="center"/>
              <w:rPr>
                <w:rFonts w:cs="Arial"/>
                <w:szCs w:val="20"/>
              </w:rPr>
            </w:pPr>
          </w:p>
          <w:p w14:paraId="40FBAF62" w14:textId="77777777" w:rsidR="00BF6037" w:rsidRDefault="00BF6037" w:rsidP="00BF6037">
            <w:pPr>
              <w:jc w:val="center"/>
              <w:rPr>
                <w:rFonts w:cs="Arial"/>
                <w:szCs w:val="20"/>
              </w:rPr>
            </w:pPr>
            <w:r>
              <w:rPr>
                <w:rFonts w:cs="Arial"/>
                <w:szCs w:val="20"/>
              </w:rPr>
              <w:t>E</w:t>
            </w:r>
          </w:p>
          <w:p w14:paraId="12842656" w14:textId="0C9819C7" w:rsidR="00BF6037" w:rsidRDefault="00BF6037" w:rsidP="00BF6037">
            <w:pPr>
              <w:jc w:val="center"/>
              <w:rPr>
                <w:rFonts w:cs="Arial"/>
                <w:szCs w:val="20"/>
              </w:rPr>
            </w:pPr>
          </w:p>
          <w:p w14:paraId="4221ACE7" w14:textId="20F2E9F2" w:rsidR="00546EE9" w:rsidRDefault="00546EE9" w:rsidP="00BF6037">
            <w:pPr>
              <w:jc w:val="center"/>
              <w:rPr>
                <w:rFonts w:cs="Arial"/>
                <w:szCs w:val="20"/>
              </w:rPr>
            </w:pPr>
          </w:p>
          <w:p w14:paraId="22059C18" w14:textId="4C41FA84" w:rsidR="00546EE9" w:rsidRDefault="00546EE9" w:rsidP="00BF6037">
            <w:pPr>
              <w:jc w:val="center"/>
              <w:rPr>
                <w:rFonts w:cs="Arial"/>
                <w:szCs w:val="20"/>
              </w:rPr>
            </w:pPr>
          </w:p>
          <w:p w14:paraId="1A3483D4" w14:textId="77777777" w:rsidR="00546EE9" w:rsidRDefault="00546EE9" w:rsidP="00BF6037">
            <w:pPr>
              <w:jc w:val="center"/>
              <w:rPr>
                <w:rFonts w:cs="Arial"/>
                <w:szCs w:val="20"/>
              </w:rPr>
            </w:pPr>
          </w:p>
          <w:p w14:paraId="1F7165E6" w14:textId="72BF5BA6" w:rsidR="00BF6037" w:rsidRDefault="00BF6037" w:rsidP="00BF6037">
            <w:pPr>
              <w:jc w:val="center"/>
              <w:rPr>
                <w:rFonts w:cs="Arial"/>
                <w:szCs w:val="20"/>
              </w:rPr>
            </w:pPr>
            <w:r>
              <w:rPr>
                <w:rFonts w:cs="Arial"/>
                <w:szCs w:val="20"/>
              </w:rPr>
              <w:t>E</w:t>
            </w:r>
          </w:p>
        </w:tc>
      </w:tr>
      <w:tr w:rsidR="00BF6037" w:rsidRPr="00FA56FE" w14:paraId="2FC9D235" w14:textId="5C5EE4DF" w:rsidTr="00386C89">
        <w:tc>
          <w:tcPr>
            <w:tcW w:w="3284" w:type="dxa"/>
            <w:vAlign w:val="center"/>
          </w:tcPr>
          <w:p w14:paraId="6C920DE6" w14:textId="77777777" w:rsidR="00BF6037" w:rsidRDefault="00BF6037" w:rsidP="00BF6037">
            <w:pPr>
              <w:rPr>
                <w:rFonts w:cs="Arial"/>
                <w:b/>
                <w:bCs/>
                <w:szCs w:val="20"/>
              </w:rPr>
            </w:pPr>
            <w:proofErr w:type="gramStart"/>
            <w:r w:rsidRPr="00B26C07">
              <w:rPr>
                <w:rFonts w:cs="Arial"/>
                <w:b/>
                <w:bCs/>
                <w:szCs w:val="20"/>
              </w:rPr>
              <w:t>Planning  &amp;</w:t>
            </w:r>
            <w:proofErr w:type="gramEnd"/>
            <w:r w:rsidRPr="00B26C07">
              <w:rPr>
                <w:rFonts w:cs="Arial"/>
                <w:b/>
                <w:bCs/>
                <w:szCs w:val="20"/>
              </w:rPr>
              <w:t xml:space="preserve"> Organising Skills</w:t>
            </w:r>
          </w:p>
          <w:p w14:paraId="3A2C17CE" w14:textId="77777777" w:rsidR="00BF6037" w:rsidRDefault="00BF6037" w:rsidP="00BF6037">
            <w:pPr>
              <w:rPr>
                <w:rFonts w:cs="Arial"/>
                <w:b/>
                <w:bCs/>
                <w:szCs w:val="20"/>
              </w:rPr>
            </w:pPr>
          </w:p>
          <w:p w14:paraId="58A2177B" w14:textId="489A1F5D" w:rsidR="00BF6037" w:rsidRPr="00FF657B" w:rsidRDefault="00BF6037" w:rsidP="00BF6037">
            <w:pPr>
              <w:rPr>
                <w:rFonts w:cs="Arial"/>
                <w:b/>
                <w:bCs/>
                <w:szCs w:val="20"/>
              </w:rPr>
            </w:pPr>
            <w:r>
              <w:rPr>
                <w:rFonts w:cs="Arial"/>
                <w:szCs w:val="20"/>
              </w:rPr>
              <w:t>Capacity to manage time and prioritise various tasks and commitments, balance urgent and important demands, following instructions</w:t>
            </w:r>
          </w:p>
        </w:tc>
        <w:tc>
          <w:tcPr>
            <w:tcW w:w="3285" w:type="dxa"/>
            <w:vAlign w:val="center"/>
          </w:tcPr>
          <w:p w14:paraId="0902141A" w14:textId="59503FA6" w:rsidR="00BF6037" w:rsidRDefault="00BF6037" w:rsidP="00BF6037">
            <w:pPr>
              <w:jc w:val="center"/>
              <w:rPr>
                <w:rFonts w:cs="Arial"/>
                <w:szCs w:val="20"/>
              </w:rPr>
            </w:pPr>
            <w:r>
              <w:rPr>
                <w:rFonts w:cs="Arial"/>
                <w:szCs w:val="20"/>
              </w:rPr>
              <w:t xml:space="preserve">Interview </w:t>
            </w:r>
          </w:p>
        </w:tc>
        <w:tc>
          <w:tcPr>
            <w:tcW w:w="3285" w:type="dxa"/>
            <w:vAlign w:val="center"/>
          </w:tcPr>
          <w:p w14:paraId="3F7F2151" w14:textId="322BE82A" w:rsidR="00BF6037" w:rsidRDefault="00BF6037" w:rsidP="00BF6037">
            <w:pPr>
              <w:jc w:val="center"/>
              <w:rPr>
                <w:rFonts w:cs="Arial"/>
                <w:szCs w:val="20"/>
              </w:rPr>
            </w:pPr>
            <w:r>
              <w:rPr>
                <w:rFonts w:cs="Arial"/>
                <w:szCs w:val="20"/>
              </w:rPr>
              <w:t>E</w:t>
            </w:r>
          </w:p>
        </w:tc>
      </w:tr>
      <w:tr w:rsidR="00BF6037" w:rsidRPr="00FA56FE" w14:paraId="201569E3" w14:textId="0B2E0642" w:rsidTr="00546EE9">
        <w:tc>
          <w:tcPr>
            <w:tcW w:w="3284" w:type="dxa"/>
            <w:vAlign w:val="center"/>
          </w:tcPr>
          <w:p w14:paraId="708BEB06" w14:textId="77777777" w:rsidR="00BF6037" w:rsidRDefault="00BF6037" w:rsidP="00BF6037">
            <w:pPr>
              <w:rPr>
                <w:rFonts w:cs="Arial"/>
                <w:b/>
                <w:bCs/>
                <w:szCs w:val="20"/>
              </w:rPr>
            </w:pPr>
            <w:r>
              <w:rPr>
                <w:rFonts w:cs="Arial"/>
                <w:b/>
                <w:bCs/>
                <w:szCs w:val="20"/>
              </w:rPr>
              <w:t>Probity</w:t>
            </w:r>
          </w:p>
          <w:p w14:paraId="42C442E9" w14:textId="77777777" w:rsidR="00BF6037" w:rsidRDefault="00BF6037" w:rsidP="00BF6037">
            <w:pPr>
              <w:rPr>
                <w:rFonts w:cs="Arial"/>
                <w:b/>
                <w:bCs/>
                <w:szCs w:val="20"/>
              </w:rPr>
            </w:pPr>
          </w:p>
          <w:p w14:paraId="7E47B6B0" w14:textId="77777777" w:rsidR="00BF6037" w:rsidRDefault="00BF6037" w:rsidP="00BF6037">
            <w:pPr>
              <w:rPr>
                <w:rFonts w:cs="Arial"/>
                <w:szCs w:val="20"/>
              </w:rPr>
            </w:pPr>
            <w:r>
              <w:rPr>
                <w:rFonts w:cs="Arial"/>
                <w:szCs w:val="20"/>
              </w:rPr>
              <w:t xml:space="preserve">Takes responsibility for own </w:t>
            </w:r>
            <w:proofErr w:type="gramStart"/>
            <w:r>
              <w:rPr>
                <w:rFonts w:cs="Arial"/>
                <w:szCs w:val="20"/>
              </w:rPr>
              <w:t>actions</w:t>
            </w:r>
            <w:proofErr w:type="gramEnd"/>
          </w:p>
          <w:p w14:paraId="20387A2C" w14:textId="77777777" w:rsidR="00BF6037" w:rsidRDefault="00BF6037" w:rsidP="00BF6037">
            <w:pPr>
              <w:rPr>
                <w:rFonts w:cs="Arial"/>
                <w:szCs w:val="20"/>
              </w:rPr>
            </w:pPr>
          </w:p>
          <w:p w14:paraId="31B3A3C1" w14:textId="77777777" w:rsidR="00BF6037" w:rsidRDefault="00BF6037" w:rsidP="00BF6037">
            <w:pPr>
              <w:rPr>
                <w:rFonts w:cs="Arial"/>
                <w:szCs w:val="20"/>
              </w:rPr>
            </w:pPr>
            <w:r>
              <w:rPr>
                <w:rFonts w:cs="Arial"/>
                <w:szCs w:val="20"/>
              </w:rPr>
              <w:t xml:space="preserve">Demonstrates honesty and </w:t>
            </w:r>
            <w:proofErr w:type="gramStart"/>
            <w:r>
              <w:rPr>
                <w:rFonts w:cs="Arial"/>
                <w:szCs w:val="20"/>
              </w:rPr>
              <w:t>reliability</w:t>
            </w:r>
            <w:proofErr w:type="gramEnd"/>
          </w:p>
          <w:p w14:paraId="539DFEAD" w14:textId="77777777" w:rsidR="00BF6037" w:rsidRDefault="00BF6037" w:rsidP="00BF6037">
            <w:pPr>
              <w:rPr>
                <w:rFonts w:cs="Arial"/>
                <w:szCs w:val="20"/>
              </w:rPr>
            </w:pPr>
          </w:p>
          <w:p w14:paraId="08647C2F" w14:textId="6F400B56" w:rsidR="00BF6037" w:rsidRPr="00B26C07" w:rsidRDefault="00BF6037" w:rsidP="00BF6037">
            <w:pPr>
              <w:rPr>
                <w:rFonts w:cs="Arial"/>
                <w:b/>
                <w:bCs/>
                <w:szCs w:val="20"/>
              </w:rPr>
            </w:pPr>
            <w:r>
              <w:rPr>
                <w:rFonts w:cs="Arial"/>
                <w:szCs w:val="20"/>
              </w:rPr>
              <w:t>Demonstrates respect for the rights of all people</w:t>
            </w:r>
          </w:p>
        </w:tc>
        <w:tc>
          <w:tcPr>
            <w:tcW w:w="3285" w:type="dxa"/>
            <w:vAlign w:val="center"/>
          </w:tcPr>
          <w:p w14:paraId="2BDEDEC8" w14:textId="435DC2A7" w:rsidR="00BF6037" w:rsidRDefault="00BF6037" w:rsidP="00BF6037">
            <w:pPr>
              <w:jc w:val="center"/>
              <w:rPr>
                <w:rFonts w:cs="Arial"/>
                <w:szCs w:val="20"/>
              </w:rPr>
            </w:pPr>
            <w:r>
              <w:rPr>
                <w:rFonts w:cs="Arial"/>
                <w:szCs w:val="20"/>
              </w:rPr>
              <w:t xml:space="preserve">Interview </w:t>
            </w:r>
          </w:p>
        </w:tc>
        <w:tc>
          <w:tcPr>
            <w:tcW w:w="3285" w:type="dxa"/>
          </w:tcPr>
          <w:p w14:paraId="2ADC517A" w14:textId="77777777" w:rsidR="00546EE9" w:rsidRDefault="00546EE9" w:rsidP="00546EE9">
            <w:pPr>
              <w:jc w:val="center"/>
              <w:rPr>
                <w:rFonts w:cs="Arial"/>
                <w:szCs w:val="20"/>
              </w:rPr>
            </w:pPr>
          </w:p>
          <w:p w14:paraId="529B9C0B" w14:textId="77777777" w:rsidR="00546EE9" w:rsidRDefault="00546EE9" w:rsidP="00546EE9">
            <w:pPr>
              <w:jc w:val="center"/>
              <w:rPr>
                <w:rFonts w:cs="Arial"/>
                <w:szCs w:val="20"/>
              </w:rPr>
            </w:pPr>
          </w:p>
          <w:p w14:paraId="59766CA5" w14:textId="612E91C8" w:rsidR="00BF6037" w:rsidRDefault="00BF6037" w:rsidP="00546EE9">
            <w:pPr>
              <w:jc w:val="center"/>
              <w:rPr>
                <w:rFonts w:cs="Arial"/>
                <w:szCs w:val="20"/>
              </w:rPr>
            </w:pPr>
            <w:r>
              <w:rPr>
                <w:rFonts w:cs="Arial"/>
                <w:szCs w:val="20"/>
              </w:rPr>
              <w:t>E</w:t>
            </w:r>
          </w:p>
          <w:p w14:paraId="2F32EA88" w14:textId="77777777" w:rsidR="00BF6037" w:rsidRDefault="00BF6037" w:rsidP="00546EE9">
            <w:pPr>
              <w:jc w:val="center"/>
              <w:rPr>
                <w:rFonts w:cs="Arial"/>
                <w:szCs w:val="20"/>
              </w:rPr>
            </w:pPr>
          </w:p>
          <w:p w14:paraId="389902EF" w14:textId="77777777" w:rsidR="00546EE9" w:rsidRDefault="00546EE9" w:rsidP="00546EE9">
            <w:pPr>
              <w:jc w:val="center"/>
              <w:rPr>
                <w:rFonts w:cs="Arial"/>
                <w:szCs w:val="20"/>
              </w:rPr>
            </w:pPr>
          </w:p>
          <w:p w14:paraId="4F5C2F28" w14:textId="36BE2B89" w:rsidR="00BF6037" w:rsidRDefault="00BF6037" w:rsidP="00546EE9">
            <w:pPr>
              <w:jc w:val="center"/>
              <w:rPr>
                <w:rFonts w:cs="Arial"/>
                <w:szCs w:val="20"/>
              </w:rPr>
            </w:pPr>
            <w:r>
              <w:rPr>
                <w:rFonts w:cs="Arial"/>
                <w:szCs w:val="20"/>
              </w:rPr>
              <w:t>E</w:t>
            </w:r>
          </w:p>
          <w:p w14:paraId="1E8A03E0" w14:textId="77777777" w:rsidR="00BF6037" w:rsidRDefault="00BF6037" w:rsidP="00546EE9">
            <w:pPr>
              <w:jc w:val="center"/>
              <w:rPr>
                <w:rFonts w:cs="Arial"/>
                <w:szCs w:val="20"/>
              </w:rPr>
            </w:pPr>
          </w:p>
          <w:p w14:paraId="165405F9" w14:textId="77777777" w:rsidR="00546EE9" w:rsidRDefault="00546EE9" w:rsidP="00546EE9">
            <w:pPr>
              <w:jc w:val="center"/>
              <w:rPr>
                <w:rFonts w:cs="Arial"/>
                <w:szCs w:val="20"/>
              </w:rPr>
            </w:pPr>
          </w:p>
          <w:p w14:paraId="3376A67F" w14:textId="77777777" w:rsidR="00546EE9" w:rsidRDefault="00546EE9" w:rsidP="00546EE9">
            <w:pPr>
              <w:jc w:val="center"/>
              <w:rPr>
                <w:rFonts w:cs="Arial"/>
                <w:szCs w:val="20"/>
              </w:rPr>
            </w:pPr>
          </w:p>
          <w:p w14:paraId="7FB2BFAE" w14:textId="3075D4EF" w:rsidR="00BF6037" w:rsidRDefault="00BF6037" w:rsidP="00546EE9">
            <w:pPr>
              <w:jc w:val="center"/>
              <w:rPr>
                <w:rFonts w:cs="Arial"/>
                <w:szCs w:val="20"/>
              </w:rPr>
            </w:pPr>
            <w:r>
              <w:rPr>
                <w:rFonts w:cs="Arial"/>
                <w:szCs w:val="20"/>
              </w:rPr>
              <w:t>E</w:t>
            </w:r>
          </w:p>
        </w:tc>
      </w:tr>
      <w:tr w:rsidR="00BF6037" w:rsidRPr="00FA56FE" w14:paraId="1E10F03F" w14:textId="07706EC6" w:rsidTr="00386C89">
        <w:tc>
          <w:tcPr>
            <w:tcW w:w="3284" w:type="dxa"/>
            <w:vAlign w:val="center"/>
          </w:tcPr>
          <w:p w14:paraId="0ADD6081" w14:textId="77777777" w:rsidR="00BF6037" w:rsidRPr="00B26C07" w:rsidRDefault="00BF6037" w:rsidP="00BF6037">
            <w:pPr>
              <w:rPr>
                <w:rFonts w:cs="Arial"/>
                <w:b/>
                <w:bCs/>
                <w:szCs w:val="20"/>
              </w:rPr>
            </w:pPr>
            <w:r w:rsidRPr="00B26C07">
              <w:rPr>
                <w:rFonts w:cs="Arial"/>
                <w:b/>
                <w:bCs/>
                <w:szCs w:val="20"/>
              </w:rPr>
              <w:t>Other</w:t>
            </w:r>
          </w:p>
          <w:p w14:paraId="60DA2CDB" w14:textId="69CBF081" w:rsidR="00BF6037" w:rsidRDefault="00BF6037" w:rsidP="00BF6037">
            <w:pPr>
              <w:rPr>
                <w:rFonts w:cs="Arial"/>
                <w:b/>
                <w:bCs/>
                <w:szCs w:val="20"/>
              </w:rPr>
            </w:pPr>
            <w:r w:rsidRPr="0010148A">
              <w:t>Willingness to use technology to improve standards of care and support to our patients</w:t>
            </w:r>
          </w:p>
        </w:tc>
        <w:tc>
          <w:tcPr>
            <w:tcW w:w="3285" w:type="dxa"/>
            <w:vAlign w:val="center"/>
          </w:tcPr>
          <w:p w14:paraId="392D688E" w14:textId="715A4A43" w:rsidR="00BF6037" w:rsidRDefault="00BF6037" w:rsidP="00BF6037">
            <w:pPr>
              <w:jc w:val="center"/>
              <w:rPr>
                <w:rFonts w:cs="Arial"/>
                <w:szCs w:val="20"/>
              </w:rPr>
            </w:pPr>
            <w:r>
              <w:rPr>
                <w:rFonts w:cs="Arial"/>
                <w:szCs w:val="20"/>
              </w:rPr>
              <w:t>Interview</w:t>
            </w:r>
          </w:p>
        </w:tc>
        <w:tc>
          <w:tcPr>
            <w:tcW w:w="3285" w:type="dxa"/>
            <w:vAlign w:val="center"/>
          </w:tcPr>
          <w:p w14:paraId="7F565F71" w14:textId="75B5BFB5" w:rsidR="00BF6037" w:rsidRDefault="00BF6037" w:rsidP="00BF6037">
            <w:pPr>
              <w:jc w:val="center"/>
              <w:rPr>
                <w:rFonts w:cs="Arial"/>
                <w:szCs w:val="20"/>
              </w:rPr>
            </w:pPr>
            <w:r>
              <w:rPr>
                <w:rFonts w:cs="Arial"/>
                <w:szCs w:val="20"/>
              </w:rPr>
              <w:t>E</w:t>
            </w:r>
          </w:p>
        </w:tc>
      </w:tr>
      <w:tr w:rsidR="00BF6037" w:rsidRPr="00FA56FE" w14:paraId="119BC1E3" w14:textId="2F987720" w:rsidTr="00CA1C2C">
        <w:tc>
          <w:tcPr>
            <w:tcW w:w="9854" w:type="dxa"/>
            <w:gridSpan w:val="3"/>
            <w:vAlign w:val="center"/>
          </w:tcPr>
          <w:p w14:paraId="3230EE1D" w14:textId="77777777" w:rsidR="00BF6037" w:rsidRPr="0010148A" w:rsidRDefault="00BF6037" w:rsidP="00BF6037">
            <w:pPr>
              <w:rPr>
                <w:rFonts w:cs="Arial"/>
                <w:b/>
                <w:bCs/>
                <w:szCs w:val="20"/>
              </w:rPr>
            </w:pPr>
            <w:r w:rsidRPr="0010148A">
              <w:rPr>
                <w:rFonts w:cs="Arial"/>
                <w:b/>
                <w:bCs/>
                <w:szCs w:val="20"/>
              </w:rPr>
              <w:t>SUPPORTING BEHAVIOURS</w:t>
            </w:r>
          </w:p>
          <w:p w14:paraId="1A2B968B" w14:textId="77777777" w:rsidR="00BF6037" w:rsidRPr="0010148A" w:rsidRDefault="00BF6037" w:rsidP="00BF6037">
            <w:pPr>
              <w:rPr>
                <w:rFonts w:cs="Arial"/>
                <w:b/>
                <w:bCs/>
                <w:szCs w:val="20"/>
              </w:rPr>
            </w:pPr>
          </w:p>
          <w:p w14:paraId="153B1B54" w14:textId="77777777" w:rsidR="00BF6037" w:rsidRPr="0010148A" w:rsidRDefault="00BF6037" w:rsidP="00BF6037">
            <w:pPr>
              <w:rPr>
                <w:rFonts w:cs="Arial"/>
                <w:szCs w:val="20"/>
              </w:rPr>
            </w:pPr>
            <w:r w:rsidRPr="0010148A">
              <w:rPr>
                <w:rFonts w:cs="Arial"/>
                <w:szCs w:val="20"/>
              </w:rPr>
              <w:t>To carry out this role successfully the post holder needs to be fully aware of and adhere to Trust values/standards and reflect these as their behaviours:</w:t>
            </w:r>
          </w:p>
          <w:p w14:paraId="17942E46" w14:textId="77777777" w:rsidR="00BF6037" w:rsidRDefault="00BF6037" w:rsidP="00BF6037"/>
          <w:p w14:paraId="2ABFF538" w14:textId="77777777" w:rsidR="00BF6037" w:rsidRPr="00434651" w:rsidRDefault="00BF6037" w:rsidP="00BF6037">
            <w:pPr>
              <w:rPr>
                <w:b/>
                <w:bCs/>
              </w:rPr>
            </w:pPr>
            <w:r w:rsidRPr="00434651">
              <w:rPr>
                <w:b/>
                <w:bCs/>
              </w:rPr>
              <w:t>Providing Great Care</w:t>
            </w:r>
          </w:p>
          <w:p w14:paraId="212F2B41" w14:textId="77777777" w:rsidR="00BF6037" w:rsidRDefault="00BF6037" w:rsidP="00BF6037">
            <w:pPr>
              <w:numPr>
                <w:ilvl w:val="0"/>
                <w:numId w:val="41"/>
              </w:numPr>
            </w:pPr>
            <w:r>
              <w:t xml:space="preserve">Involving patients, </w:t>
            </w:r>
            <w:proofErr w:type="gramStart"/>
            <w:r>
              <w:t>families</w:t>
            </w:r>
            <w:proofErr w:type="gramEnd"/>
            <w:r>
              <w:t xml:space="preserve"> and communities in shaping care and always learning from their experiences</w:t>
            </w:r>
          </w:p>
          <w:p w14:paraId="299B2226" w14:textId="77777777" w:rsidR="00BF6037" w:rsidRDefault="00BF6037" w:rsidP="00BF6037">
            <w:pPr>
              <w:numPr>
                <w:ilvl w:val="0"/>
                <w:numId w:val="41"/>
              </w:numPr>
            </w:pPr>
            <w:r>
              <w:t xml:space="preserve">Working closely with partners to join up </w:t>
            </w:r>
            <w:proofErr w:type="gramStart"/>
            <w:r>
              <w:t>care</w:t>
            </w:r>
            <w:proofErr w:type="gramEnd"/>
          </w:p>
          <w:p w14:paraId="3F79D4DC" w14:textId="77777777" w:rsidR="00BF6037" w:rsidRDefault="00BF6037" w:rsidP="00BF6037">
            <w:pPr>
              <w:numPr>
                <w:ilvl w:val="0"/>
                <w:numId w:val="41"/>
              </w:numPr>
            </w:pPr>
            <w:r>
              <w:lastRenderedPageBreak/>
              <w:t>Recognising diverse needs, treating people with respect, giving equal emphasis to physical and mental health</w:t>
            </w:r>
          </w:p>
          <w:p w14:paraId="3FE7D995" w14:textId="77777777" w:rsidR="00BF6037" w:rsidRDefault="00BF6037" w:rsidP="00BF6037">
            <w:pPr>
              <w:numPr>
                <w:ilvl w:val="0"/>
                <w:numId w:val="41"/>
              </w:numPr>
            </w:pPr>
            <w:r>
              <w:t xml:space="preserve">Ensuring we provide quality services, which are safe and </w:t>
            </w:r>
            <w:proofErr w:type="gramStart"/>
            <w:r>
              <w:t>effective</w:t>
            </w:r>
            <w:proofErr w:type="gramEnd"/>
          </w:p>
          <w:p w14:paraId="3C9304EB" w14:textId="77777777" w:rsidR="00BF6037" w:rsidRDefault="00BF6037" w:rsidP="00BF6037"/>
          <w:p w14:paraId="6F307267" w14:textId="77777777" w:rsidR="00BF6037" w:rsidRPr="00434651" w:rsidRDefault="00BF6037" w:rsidP="00BF6037">
            <w:pPr>
              <w:rPr>
                <w:b/>
                <w:bCs/>
              </w:rPr>
            </w:pPr>
            <w:r w:rsidRPr="00434651">
              <w:rPr>
                <w:b/>
                <w:bCs/>
              </w:rPr>
              <w:t xml:space="preserve">Make Solent a great place to </w:t>
            </w:r>
            <w:proofErr w:type="gramStart"/>
            <w:r w:rsidRPr="00434651">
              <w:rPr>
                <w:b/>
                <w:bCs/>
              </w:rPr>
              <w:t>work</w:t>
            </w:r>
            <w:proofErr w:type="gramEnd"/>
          </w:p>
          <w:p w14:paraId="30A1BAC0" w14:textId="77777777" w:rsidR="00BF6037" w:rsidRDefault="00BF6037" w:rsidP="00BF6037">
            <w:pPr>
              <w:numPr>
                <w:ilvl w:val="0"/>
                <w:numId w:val="42"/>
              </w:numPr>
            </w:pPr>
            <w:r>
              <w:t xml:space="preserve">Supporting our people to look after their wellbeing and to continually learn and </w:t>
            </w:r>
            <w:proofErr w:type="gramStart"/>
            <w:r>
              <w:t>grow</w:t>
            </w:r>
            <w:proofErr w:type="gramEnd"/>
          </w:p>
          <w:p w14:paraId="47862FCA" w14:textId="77777777" w:rsidR="00BF6037" w:rsidRDefault="00BF6037" w:rsidP="00BF6037">
            <w:pPr>
              <w:numPr>
                <w:ilvl w:val="0"/>
                <w:numId w:val="42"/>
              </w:numPr>
            </w:pPr>
            <w:r>
              <w:t>Improving the workplace by listening to ideas, acting on feedback and valuing diversity</w:t>
            </w:r>
          </w:p>
          <w:p w14:paraId="01E442A3" w14:textId="77777777" w:rsidR="00BF6037" w:rsidRDefault="00BF6037" w:rsidP="00BF6037">
            <w:pPr>
              <w:numPr>
                <w:ilvl w:val="0"/>
                <w:numId w:val="42"/>
              </w:numPr>
            </w:pPr>
            <w:r>
              <w:t xml:space="preserve">Developing compassionate and inclusive leaders who enable people and teams to be at their </w:t>
            </w:r>
            <w:proofErr w:type="gramStart"/>
            <w:r>
              <w:t>best</w:t>
            </w:r>
            <w:proofErr w:type="gramEnd"/>
          </w:p>
          <w:p w14:paraId="2CDD0A0F" w14:textId="77777777" w:rsidR="00BF6037" w:rsidRDefault="00BF6037" w:rsidP="00BF6037"/>
          <w:p w14:paraId="36D7A6B0" w14:textId="77777777" w:rsidR="00BF6037" w:rsidRPr="00434651" w:rsidRDefault="00BF6037" w:rsidP="00BF6037">
            <w:pPr>
              <w:rPr>
                <w:b/>
                <w:bCs/>
              </w:rPr>
            </w:pPr>
            <w:r w:rsidRPr="00434651">
              <w:rPr>
                <w:b/>
                <w:bCs/>
              </w:rPr>
              <w:t xml:space="preserve">Deliver great value for </w:t>
            </w:r>
            <w:proofErr w:type="gramStart"/>
            <w:r w:rsidRPr="00434651">
              <w:rPr>
                <w:b/>
                <w:bCs/>
              </w:rPr>
              <w:t>money</w:t>
            </w:r>
            <w:proofErr w:type="gramEnd"/>
          </w:p>
          <w:p w14:paraId="0A227220" w14:textId="77777777" w:rsidR="00BF6037" w:rsidRDefault="00BF6037" w:rsidP="00BF6037">
            <w:pPr>
              <w:numPr>
                <w:ilvl w:val="0"/>
                <w:numId w:val="43"/>
              </w:numPr>
            </w:pPr>
            <w:r>
              <w:t xml:space="preserve">Working with people and partners to spend money </w:t>
            </w:r>
            <w:proofErr w:type="gramStart"/>
            <w:r>
              <w:t>wisely</w:t>
            </w:r>
            <w:proofErr w:type="gramEnd"/>
          </w:p>
          <w:p w14:paraId="071ED0E2" w14:textId="77777777" w:rsidR="00BF6037" w:rsidRDefault="00BF6037" w:rsidP="00BF6037">
            <w:pPr>
              <w:rPr>
                <w:rFonts w:cs="Arial"/>
                <w:szCs w:val="20"/>
              </w:rPr>
            </w:pPr>
          </w:p>
        </w:tc>
      </w:tr>
      <w:tr w:rsidR="00BF6037" w:rsidRPr="00FA56FE" w14:paraId="1F2A8FF0" w14:textId="77777777" w:rsidTr="000365FF">
        <w:tc>
          <w:tcPr>
            <w:tcW w:w="3284" w:type="dxa"/>
            <w:vAlign w:val="center"/>
          </w:tcPr>
          <w:p w14:paraId="2A735BB2" w14:textId="2FA620FC" w:rsidR="00BF6037" w:rsidRPr="0010148A" w:rsidRDefault="00BF6037" w:rsidP="00BF6037">
            <w:pPr>
              <w:rPr>
                <w:rFonts w:cs="Arial"/>
                <w:b/>
                <w:bCs/>
                <w:szCs w:val="20"/>
              </w:rPr>
            </w:pPr>
            <w:r>
              <w:rPr>
                <w:rFonts w:cs="Arial"/>
                <w:b/>
                <w:bCs/>
                <w:szCs w:val="20"/>
              </w:rPr>
              <w:lastRenderedPageBreak/>
              <w:t>Requirement</w:t>
            </w:r>
          </w:p>
        </w:tc>
        <w:tc>
          <w:tcPr>
            <w:tcW w:w="3285" w:type="dxa"/>
            <w:vAlign w:val="center"/>
          </w:tcPr>
          <w:p w14:paraId="26917609" w14:textId="618388C7" w:rsidR="00BF6037" w:rsidRPr="0010148A" w:rsidRDefault="00BF6037" w:rsidP="00BF6037">
            <w:pPr>
              <w:rPr>
                <w:rFonts w:cs="Arial"/>
                <w:b/>
                <w:bCs/>
                <w:szCs w:val="20"/>
              </w:rPr>
            </w:pPr>
            <w:r>
              <w:rPr>
                <w:rFonts w:cs="Arial"/>
                <w:b/>
                <w:bCs/>
                <w:szCs w:val="20"/>
              </w:rPr>
              <w:t>Essential/Desirable</w:t>
            </w:r>
          </w:p>
        </w:tc>
        <w:tc>
          <w:tcPr>
            <w:tcW w:w="3285" w:type="dxa"/>
            <w:vAlign w:val="center"/>
          </w:tcPr>
          <w:p w14:paraId="4AB865EA" w14:textId="76A63C37" w:rsidR="00BF6037" w:rsidRPr="0010148A" w:rsidRDefault="00BF6037" w:rsidP="00BF6037">
            <w:pPr>
              <w:rPr>
                <w:rFonts w:cs="Arial"/>
                <w:b/>
                <w:bCs/>
                <w:szCs w:val="20"/>
              </w:rPr>
            </w:pPr>
            <w:r>
              <w:rPr>
                <w:rFonts w:cs="Arial"/>
                <w:b/>
                <w:bCs/>
                <w:szCs w:val="20"/>
              </w:rPr>
              <w:t>How Assessed</w:t>
            </w:r>
          </w:p>
        </w:tc>
      </w:tr>
      <w:tr w:rsidR="00BF6037" w:rsidRPr="00FA56FE" w14:paraId="4F38FE99" w14:textId="77777777" w:rsidTr="00BD1D51">
        <w:tc>
          <w:tcPr>
            <w:tcW w:w="3284" w:type="dxa"/>
            <w:vAlign w:val="center"/>
          </w:tcPr>
          <w:p w14:paraId="2B05530D" w14:textId="1859CC14" w:rsidR="00BF6037" w:rsidRPr="0010148A" w:rsidRDefault="00BF6037" w:rsidP="00BF6037">
            <w:pPr>
              <w:rPr>
                <w:rFonts w:cs="Arial"/>
                <w:b/>
                <w:bCs/>
                <w:szCs w:val="20"/>
              </w:rPr>
            </w:pPr>
            <w:r>
              <w:rPr>
                <w:rFonts w:cs="Arial"/>
                <w:b/>
                <w:bCs/>
                <w:szCs w:val="20"/>
              </w:rPr>
              <w:t>Behaviours aligned with Trust Values</w:t>
            </w:r>
          </w:p>
        </w:tc>
        <w:tc>
          <w:tcPr>
            <w:tcW w:w="3285" w:type="dxa"/>
            <w:vAlign w:val="center"/>
          </w:tcPr>
          <w:p w14:paraId="064FD3CC" w14:textId="12D3D81A" w:rsidR="00BF6037" w:rsidRPr="00BF6037" w:rsidRDefault="00BF6037" w:rsidP="00BF6037">
            <w:pPr>
              <w:jc w:val="center"/>
              <w:rPr>
                <w:rFonts w:cs="Arial"/>
                <w:szCs w:val="20"/>
              </w:rPr>
            </w:pPr>
            <w:r w:rsidRPr="00BF6037">
              <w:rPr>
                <w:rFonts w:cs="Arial"/>
                <w:szCs w:val="20"/>
              </w:rPr>
              <w:t>E</w:t>
            </w:r>
          </w:p>
        </w:tc>
        <w:tc>
          <w:tcPr>
            <w:tcW w:w="3285" w:type="dxa"/>
            <w:vAlign w:val="center"/>
          </w:tcPr>
          <w:p w14:paraId="49835AA3" w14:textId="21F647F1" w:rsidR="00BF6037" w:rsidRPr="00BF6037" w:rsidRDefault="00BF6037" w:rsidP="00BF6037">
            <w:pPr>
              <w:jc w:val="center"/>
              <w:rPr>
                <w:rFonts w:cs="Arial"/>
                <w:szCs w:val="20"/>
              </w:rPr>
            </w:pPr>
            <w:r w:rsidRPr="00BF6037">
              <w:rPr>
                <w:rFonts w:cs="Arial"/>
                <w:szCs w:val="20"/>
              </w:rPr>
              <w:t>Interview &amp; Application</w:t>
            </w:r>
          </w:p>
        </w:tc>
      </w:tr>
      <w:tr w:rsidR="00BF6037" w:rsidRPr="00FA56FE" w14:paraId="477637E1" w14:textId="77777777" w:rsidTr="00CA1C2C">
        <w:tc>
          <w:tcPr>
            <w:tcW w:w="9854" w:type="dxa"/>
            <w:gridSpan w:val="3"/>
            <w:vAlign w:val="center"/>
          </w:tcPr>
          <w:p w14:paraId="519EB1D2" w14:textId="77777777" w:rsidR="00BF6037" w:rsidRDefault="00BF6037" w:rsidP="00BF6037">
            <w:pPr>
              <w:numPr>
                <w:ilvl w:val="0"/>
                <w:numId w:val="43"/>
              </w:numPr>
            </w:pPr>
            <w:r>
              <w:t xml:space="preserve">Enabling services to have more time to provide </w:t>
            </w:r>
            <w:proofErr w:type="gramStart"/>
            <w:r>
              <w:t>care</w:t>
            </w:r>
            <w:proofErr w:type="gramEnd"/>
          </w:p>
          <w:p w14:paraId="5018B3CF" w14:textId="77777777" w:rsidR="00BF6037" w:rsidRDefault="00BF6037" w:rsidP="00BF6037">
            <w:pPr>
              <w:numPr>
                <w:ilvl w:val="0"/>
                <w:numId w:val="43"/>
              </w:numPr>
            </w:pPr>
            <w:r>
              <w:t>Making best use of resources and technology and eliminating waste</w:t>
            </w:r>
          </w:p>
          <w:p w14:paraId="5EB6E2F7" w14:textId="77777777" w:rsidR="00BF6037" w:rsidRDefault="00BF6037" w:rsidP="00BF6037"/>
          <w:p w14:paraId="292E049C" w14:textId="77777777" w:rsidR="00BF6037" w:rsidRPr="00434651" w:rsidRDefault="00BF6037" w:rsidP="00BF6037">
            <w:pPr>
              <w:rPr>
                <w:b/>
                <w:bCs/>
              </w:rPr>
            </w:pPr>
            <w:r w:rsidRPr="00434651">
              <w:rPr>
                <w:b/>
                <w:bCs/>
              </w:rPr>
              <w:t>Quality</w:t>
            </w:r>
          </w:p>
          <w:p w14:paraId="65739735" w14:textId="77777777" w:rsidR="00BF6037" w:rsidRDefault="00BF6037" w:rsidP="00BF6037">
            <w:r>
              <w:t xml:space="preserve">Quality is at the heart of everything we </w:t>
            </w:r>
            <w:proofErr w:type="gramStart"/>
            <w:r>
              <w:t>do</w:t>
            </w:r>
            <w:proofErr w:type="gramEnd"/>
            <w:r>
              <w:t xml:space="preserve"> and we have six quality goals:</w:t>
            </w:r>
          </w:p>
          <w:p w14:paraId="1E7CB17C" w14:textId="77777777" w:rsidR="00BF6037" w:rsidRDefault="00BF6037" w:rsidP="00BF6037">
            <w:pPr>
              <w:numPr>
                <w:ilvl w:val="0"/>
                <w:numId w:val="44"/>
              </w:numPr>
            </w:pPr>
            <w:r>
              <w:t>Involving communities</w:t>
            </w:r>
          </w:p>
          <w:p w14:paraId="30B1A4BC" w14:textId="77777777" w:rsidR="00BF6037" w:rsidRDefault="00BF6037" w:rsidP="00BF6037">
            <w:pPr>
              <w:numPr>
                <w:ilvl w:val="0"/>
                <w:numId w:val="44"/>
              </w:numPr>
            </w:pPr>
            <w:r>
              <w:t>Ensuring safe care</w:t>
            </w:r>
          </w:p>
          <w:p w14:paraId="2A098D1A" w14:textId="77777777" w:rsidR="00BF6037" w:rsidRDefault="00BF6037" w:rsidP="00BF6037">
            <w:pPr>
              <w:numPr>
                <w:ilvl w:val="0"/>
                <w:numId w:val="44"/>
              </w:numPr>
            </w:pPr>
            <w:r>
              <w:t>Learning and improving</w:t>
            </w:r>
          </w:p>
          <w:p w14:paraId="4B76D8E4" w14:textId="77777777" w:rsidR="00BF6037" w:rsidRDefault="00BF6037" w:rsidP="00BF6037">
            <w:pPr>
              <w:numPr>
                <w:ilvl w:val="0"/>
                <w:numId w:val="44"/>
              </w:numPr>
            </w:pPr>
            <w:r>
              <w:t>Technology and innovation in care</w:t>
            </w:r>
          </w:p>
          <w:p w14:paraId="296B7061" w14:textId="77777777" w:rsidR="00BF6037" w:rsidRDefault="00BF6037" w:rsidP="00BF6037">
            <w:pPr>
              <w:numPr>
                <w:ilvl w:val="0"/>
                <w:numId w:val="44"/>
              </w:numPr>
            </w:pPr>
            <w:r>
              <w:t>Supporting vulnerable people</w:t>
            </w:r>
          </w:p>
          <w:p w14:paraId="19C31301" w14:textId="77777777" w:rsidR="00BF6037" w:rsidRDefault="00BF6037" w:rsidP="00BF6037">
            <w:pPr>
              <w:numPr>
                <w:ilvl w:val="0"/>
                <w:numId w:val="44"/>
              </w:numPr>
            </w:pPr>
            <w:r>
              <w:t>Looking after each other</w:t>
            </w:r>
          </w:p>
          <w:p w14:paraId="113C0AC7" w14:textId="77777777" w:rsidR="00BF6037" w:rsidRPr="0010148A" w:rsidRDefault="00BF6037" w:rsidP="00BF6037">
            <w:pPr>
              <w:rPr>
                <w:rFonts w:cs="Arial"/>
                <w:b/>
                <w:bCs/>
                <w:szCs w:val="20"/>
              </w:rPr>
            </w:pPr>
          </w:p>
        </w:tc>
      </w:tr>
    </w:tbl>
    <w:p w14:paraId="2E68E7CF" w14:textId="306E198A" w:rsidR="00BF6037" w:rsidRDefault="00BF6037" w:rsidP="00411456">
      <w:pPr>
        <w:spacing w:after="0" w:line="240" w:lineRule="auto"/>
        <w:rPr>
          <w:rFonts w:ascii="Arial" w:eastAsia="Times New Roman" w:hAnsi="Arial" w:cs="Times New Roman"/>
          <w:sz w:val="20"/>
          <w:szCs w:val="24"/>
        </w:rPr>
      </w:pPr>
    </w:p>
    <w:p w14:paraId="0AD6848C" w14:textId="6E9B2C82" w:rsidR="00BF6037" w:rsidRDefault="00BF6037" w:rsidP="00BF6037">
      <w:pPr>
        <w:spacing w:after="0" w:line="240" w:lineRule="auto"/>
        <w:jc w:val="center"/>
        <w:rPr>
          <w:rFonts w:ascii="Arial" w:eastAsia="Times New Roman" w:hAnsi="Arial" w:cs="Times New Roman"/>
          <w:b/>
          <w:bCs/>
          <w:szCs w:val="28"/>
        </w:rPr>
      </w:pPr>
      <w:r w:rsidRPr="00BF6037">
        <w:rPr>
          <w:rFonts w:ascii="Arial" w:eastAsia="Times New Roman" w:hAnsi="Arial" w:cs="Times New Roman"/>
          <w:b/>
          <w:bCs/>
          <w:szCs w:val="28"/>
        </w:rPr>
        <w:t>Supplementary Information</w:t>
      </w:r>
    </w:p>
    <w:tbl>
      <w:tblPr>
        <w:tblStyle w:val="TableGrid"/>
        <w:tblW w:w="0" w:type="auto"/>
        <w:tblLook w:val="04A0" w:firstRow="1" w:lastRow="0" w:firstColumn="1" w:lastColumn="0" w:noHBand="0" w:noVBand="1"/>
      </w:tblPr>
      <w:tblGrid>
        <w:gridCol w:w="2614"/>
        <w:gridCol w:w="2614"/>
        <w:gridCol w:w="2614"/>
        <w:gridCol w:w="2614"/>
      </w:tblGrid>
      <w:tr w:rsidR="00BF6037" w14:paraId="6250EEC2" w14:textId="77777777" w:rsidTr="00BF6037">
        <w:tc>
          <w:tcPr>
            <w:tcW w:w="2614" w:type="dxa"/>
          </w:tcPr>
          <w:p w14:paraId="73F489BC" w14:textId="35BBDF19" w:rsidR="00BF6037" w:rsidRDefault="00BF6037" w:rsidP="00BF6037">
            <w:pPr>
              <w:jc w:val="center"/>
              <w:rPr>
                <w:rFonts w:ascii="Arial" w:eastAsia="Times New Roman" w:hAnsi="Arial" w:cs="Times New Roman"/>
                <w:b/>
                <w:bCs/>
                <w:szCs w:val="28"/>
              </w:rPr>
            </w:pPr>
            <w:r w:rsidRPr="0010148A">
              <w:rPr>
                <w:rFonts w:eastAsia="Calibri" w:cs="Arial"/>
                <w:szCs w:val="20"/>
                <w:lang w:val="en-US"/>
              </w:rPr>
              <w:t>Physical Effort</w:t>
            </w:r>
          </w:p>
        </w:tc>
        <w:tc>
          <w:tcPr>
            <w:tcW w:w="2614" w:type="dxa"/>
          </w:tcPr>
          <w:p w14:paraId="0754E06B" w14:textId="036AA24B" w:rsidR="00BF6037" w:rsidRDefault="00BF6037" w:rsidP="00BF6037">
            <w:pPr>
              <w:jc w:val="center"/>
              <w:rPr>
                <w:rFonts w:ascii="Arial" w:eastAsia="Times New Roman" w:hAnsi="Arial" w:cs="Times New Roman"/>
                <w:b/>
                <w:bCs/>
                <w:szCs w:val="28"/>
              </w:rPr>
            </w:pPr>
            <w:r w:rsidRPr="0010148A">
              <w:rPr>
                <w:rFonts w:eastAsia="Calibri" w:cs="Arial"/>
                <w:szCs w:val="20"/>
                <w:lang w:val="en-US"/>
              </w:rPr>
              <w:t>Yes</w:t>
            </w:r>
          </w:p>
        </w:tc>
        <w:tc>
          <w:tcPr>
            <w:tcW w:w="2614" w:type="dxa"/>
          </w:tcPr>
          <w:p w14:paraId="5E322ABB" w14:textId="77777777" w:rsidR="00BF6037" w:rsidRDefault="00BF6037" w:rsidP="00BF6037">
            <w:pPr>
              <w:jc w:val="center"/>
              <w:rPr>
                <w:rFonts w:ascii="Arial" w:eastAsia="Times New Roman" w:hAnsi="Arial" w:cs="Times New Roman"/>
                <w:b/>
                <w:bCs/>
                <w:szCs w:val="28"/>
              </w:rPr>
            </w:pPr>
          </w:p>
        </w:tc>
        <w:tc>
          <w:tcPr>
            <w:tcW w:w="2614" w:type="dxa"/>
          </w:tcPr>
          <w:p w14:paraId="459E3B2C" w14:textId="77777777" w:rsidR="00BF6037" w:rsidRDefault="00BF6037" w:rsidP="00BF6037">
            <w:pPr>
              <w:jc w:val="center"/>
              <w:rPr>
                <w:rFonts w:ascii="Arial" w:eastAsia="Times New Roman" w:hAnsi="Arial" w:cs="Times New Roman"/>
                <w:b/>
                <w:bCs/>
                <w:szCs w:val="28"/>
              </w:rPr>
            </w:pPr>
          </w:p>
        </w:tc>
      </w:tr>
      <w:tr w:rsidR="00BF6037" w14:paraId="440DA8F1" w14:textId="77777777" w:rsidTr="00BF6037">
        <w:tc>
          <w:tcPr>
            <w:tcW w:w="2614" w:type="dxa"/>
          </w:tcPr>
          <w:p w14:paraId="3916B1BB" w14:textId="77777777" w:rsidR="00BF6037" w:rsidRPr="0010148A" w:rsidRDefault="00BF6037" w:rsidP="00BF6037">
            <w:pPr>
              <w:rPr>
                <w:rFonts w:eastAsia="Calibri" w:cs="Arial"/>
                <w:szCs w:val="20"/>
                <w:lang w:val="en-US"/>
              </w:rPr>
            </w:pPr>
            <w:r w:rsidRPr="0010148A">
              <w:rPr>
                <w:rFonts w:eastAsia="Calibri" w:cs="Arial"/>
                <w:szCs w:val="20"/>
                <w:lang w:val="en-US"/>
              </w:rPr>
              <w:t>Working in uncomfortable / unpleasant physical conditions</w:t>
            </w:r>
          </w:p>
          <w:p w14:paraId="55E47845" w14:textId="77777777" w:rsidR="00BF6037" w:rsidRDefault="00BF6037" w:rsidP="00BF6037">
            <w:pPr>
              <w:jc w:val="center"/>
              <w:rPr>
                <w:rFonts w:ascii="Arial" w:eastAsia="Times New Roman" w:hAnsi="Arial" w:cs="Times New Roman"/>
                <w:b/>
                <w:bCs/>
                <w:szCs w:val="28"/>
              </w:rPr>
            </w:pPr>
          </w:p>
        </w:tc>
        <w:tc>
          <w:tcPr>
            <w:tcW w:w="2614" w:type="dxa"/>
          </w:tcPr>
          <w:p w14:paraId="38E6C935" w14:textId="36AD2BA6" w:rsidR="00BF6037" w:rsidRDefault="00BF6037" w:rsidP="00BF6037">
            <w:pPr>
              <w:jc w:val="center"/>
              <w:rPr>
                <w:rFonts w:ascii="Arial" w:eastAsia="Times New Roman" w:hAnsi="Arial" w:cs="Times New Roman"/>
                <w:b/>
                <w:bCs/>
                <w:szCs w:val="28"/>
              </w:rPr>
            </w:pPr>
            <w:r w:rsidRPr="0010148A">
              <w:rPr>
                <w:rFonts w:eastAsia="Calibri" w:cs="Arial"/>
                <w:szCs w:val="20"/>
                <w:lang w:val="en-US"/>
              </w:rPr>
              <w:t>Yes</w:t>
            </w:r>
          </w:p>
        </w:tc>
        <w:tc>
          <w:tcPr>
            <w:tcW w:w="2614" w:type="dxa"/>
          </w:tcPr>
          <w:p w14:paraId="08C1BD71" w14:textId="77777777" w:rsidR="00BF6037" w:rsidRDefault="00BF6037" w:rsidP="00BF6037">
            <w:pPr>
              <w:jc w:val="center"/>
              <w:rPr>
                <w:rFonts w:ascii="Arial" w:eastAsia="Times New Roman" w:hAnsi="Arial" w:cs="Times New Roman"/>
                <w:b/>
                <w:bCs/>
                <w:szCs w:val="28"/>
              </w:rPr>
            </w:pPr>
          </w:p>
        </w:tc>
        <w:tc>
          <w:tcPr>
            <w:tcW w:w="2614" w:type="dxa"/>
          </w:tcPr>
          <w:p w14:paraId="0B8D3A99" w14:textId="2C705B8B" w:rsidR="00BF6037" w:rsidRDefault="00BF6037" w:rsidP="00BF6037">
            <w:pPr>
              <w:jc w:val="center"/>
              <w:rPr>
                <w:rFonts w:ascii="Arial" w:eastAsia="Times New Roman" w:hAnsi="Arial" w:cs="Times New Roman"/>
                <w:b/>
                <w:bCs/>
                <w:szCs w:val="28"/>
              </w:rPr>
            </w:pPr>
            <w:r w:rsidRPr="0010148A">
              <w:rPr>
                <w:rFonts w:eastAsia="Calibri" w:cs="Arial"/>
                <w:szCs w:val="20"/>
                <w:lang w:val="en-US"/>
              </w:rPr>
              <w:t>Delivering clinical care in domiciliary settings.</w:t>
            </w:r>
          </w:p>
        </w:tc>
      </w:tr>
      <w:tr w:rsidR="00BF6037" w14:paraId="42CE7586" w14:textId="77777777" w:rsidTr="00BF6037">
        <w:tc>
          <w:tcPr>
            <w:tcW w:w="2614" w:type="dxa"/>
          </w:tcPr>
          <w:p w14:paraId="6D74ADF9" w14:textId="77777777" w:rsidR="00BF6037" w:rsidRPr="0010148A" w:rsidRDefault="00BF6037" w:rsidP="00BF6037">
            <w:pPr>
              <w:rPr>
                <w:rFonts w:eastAsia="Calibri" w:cs="Arial"/>
                <w:szCs w:val="20"/>
                <w:lang w:val="en-US"/>
              </w:rPr>
            </w:pPr>
            <w:r w:rsidRPr="0010148A">
              <w:rPr>
                <w:rFonts w:eastAsia="Calibri" w:cs="Arial"/>
                <w:szCs w:val="20"/>
                <w:lang w:val="en-US"/>
              </w:rPr>
              <w:t>Working in physically cramped conditions</w:t>
            </w:r>
          </w:p>
          <w:p w14:paraId="5B170994" w14:textId="77777777" w:rsidR="00BF6037" w:rsidRDefault="00BF6037" w:rsidP="00BF6037">
            <w:pPr>
              <w:jc w:val="center"/>
              <w:rPr>
                <w:rFonts w:ascii="Arial" w:eastAsia="Times New Roman" w:hAnsi="Arial" w:cs="Times New Roman"/>
                <w:b/>
                <w:bCs/>
                <w:szCs w:val="28"/>
              </w:rPr>
            </w:pPr>
          </w:p>
        </w:tc>
        <w:tc>
          <w:tcPr>
            <w:tcW w:w="2614" w:type="dxa"/>
          </w:tcPr>
          <w:p w14:paraId="1DD75F6A" w14:textId="3043186D" w:rsidR="00BF6037" w:rsidRDefault="00BF6037" w:rsidP="00BF6037">
            <w:pPr>
              <w:jc w:val="center"/>
              <w:rPr>
                <w:rFonts w:ascii="Arial" w:eastAsia="Times New Roman" w:hAnsi="Arial" w:cs="Times New Roman"/>
                <w:b/>
                <w:bCs/>
                <w:szCs w:val="28"/>
              </w:rPr>
            </w:pPr>
            <w:r w:rsidRPr="0010148A">
              <w:rPr>
                <w:rFonts w:eastAsia="Calibri" w:cs="Arial"/>
                <w:szCs w:val="20"/>
                <w:lang w:val="en-US"/>
              </w:rPr>
              <w:t>Yes</w:t>
            </w:r>
          </w:p>
        </w:tc>
        <w:tc>
          <w:tcPr>
            <w:tcW w:w="2614" w:type="dxa"/>
          </w:tcPr>
          <w:p w14:paraId="6A742784" w14:textId="77777777" w:rsidR="00BF6037" w:rsidRDefault="00BF6037" w:rsidP="00BF6037">
            <w:pPr>
              <w:jc w:val="center"/>
              <w:rPr>
                <w:rFonts w:ascii="Arial" w:eastAsia="Times New Roman" w:hAnsi="Arial" w:cs="Times New Roman"/>
                <w:b/>
                <w:bCs/>
                <w:szCs w:val="28"/>
              </w:rPr>
            </w:pPr>
          </w:p>
        </w:tc>
        <w:tc>
          <w:tcPr>
            <w:tcW w:w="2614" w:type="dxa"/>
          </w:tcPr>
          <w:p w14:paraId="051CF422" w14:textId="190CE7E4" w:rsidR="00BF6037" w:rsidRDefault="00BF6037" w:rsidP="00BF6037">
            <w:pPr>
              <w:jc w:val="center"/>
              <w:rPr>
                <w:rFonts w:ascii="Arial" w:eastAsia="Times New Roman" w:hAnsi="Arial" w:cs="Times New Roman"/>
                <w:b/>
                <w:bCs/>
                <w:szCs w:val="28"/>
              </w:rPr>
            </w:pPr>
            <w:r w:rsidRPr="0010148A">
              <w:rPr>
                <w:rFonts w:eastAsia="Calibri" w:cs="Arial"/>
                <w:szCs w:val="20"/>
                <w:lang w:val="en-US"/>
              </w:rPr>
              <w:t>Delivering clinical care in domiciliary settings.</w:t>
            </w:r>
          </w:p>
        </w:tc>
      </w:tr>
      <w:tr w:rsidR="00BF6037" w14:paraId="250D2029" w14:textId="77777777" w:rsidTr="00BF6037">
        <w:tc>
          <w:tcPr>
            <w:tcW w:w="2614" w:type="dxa"/>
          </w:tcPr>
          <w:p w14:paraId="057F5FDD" w14:textId="1F28C496" w:rsidR="00BF6037" w:rsidRDefault="00BF6037" w:rsidP="00BF6037">
            <w:pPr>
              <w:jc w:val="center"/>
              <w:rPr>
                <w:rFonts w:ascii="Arial" w:eastAsia="Times New Roman" w:hAnsi="Arial" w:cs="Times New Roman"/>
                <w:b/>
                <w:bCs/>
                <w:szCs w:val="28"/>
              </w:rPr>
            </w:pPr>
            <w:r w:rsidRPr="0010148A">
              <w:rPr>
                <w:rFonts w:eastAsia="Calibri" w:cs="Arial"/>
                <w:szCs w:val="20"/>
                <w:lang w:val="en-US"/>
              </w:rPr>
              <w:t xml:space="preserve">Lifting weights, </w:t>
            </w:r>
            <w:proofErr w:type="gramStart"/>
            <w:r w:rsidRPr="0010148A">
              <w:rPr>
                <w:rFonts w:eastAsia="Calibri" w:cs="Arial"/>
                <w:szCs w:val="20"/>
                <w:lang w:val="en-US"/>
              </w:rPr>
              <w:t>equipment</w:t>
            </w:r>
            <w:proofErr w:type="gramEnd"/>
            <w:r w:rsidRPr="0010148A">
              <w:rPr>
                <w:rFonts w:eastAsia="Calibri" w:cs="Arial"/>
                <w:szCs w:val="20"/>
                <w:lang w:val="en-US"/>
              </w:rPr>
              <w:t xml:space="preserve"> or patients with mechanical aids</w:t>
            </w:r>
          </w:p>
        </w:tc>
        <w:tc>
          <w:tcPr>
            <w:tcW w:w="2614" w:type="dxa"/>
          </w:tcPr>
          <w:p w14:paraId="028D4E05" w14:textId="7A0A6F27" w:rsidR="00BF6037" w:rsidRDefault="00BF6037" w:rsidP="00BF6037">
            <w:pPr>
              <w:jc w:val="center"/>
              <w:rPr>
                <w:rFonts w:ascii="Arial" w:eastAsia="Times New Roman" w:hAnsi="Arial" w:cs="Times New Roman"/>
                <w:b/>
                <w:bCs/>
                <w:szCs w:val="28"/>
              </w:rPr>
            </w:pPr>
            <w:r w:rsidRPr="0010148A">
              <w:rPr>
                <w:rFonts w:eastAsia="Calibri" w:cs="Arial"/>
                <w:szCs w:val="20"/>
                <w:lang w:val="en-US"/>
              </w:rPr>
              <w:t>Yes</w:t>
            </w:r>
          </w:p>
        </w:tc>
        <w:tc>
          <w:tcPr>
            <w:tcW w:w="2614" w:type="dxa"/>
          </w:tcPr>
          <w:p w14:paraId="01F6DA28" w14:textId="77777777" w:rsidR="00BF6037" w:rsidRDefault="00BF6037" w:rsidP="00BF6037">
            <w:pPr>
              <w:jc w:val="center"/>
              <w:rPr>
                <w:rFonts w:ascii="Arial" w:eastAsia="Times New Roman" w:hAnsi="Arial" w:cs="Times New Roman"/>
                <w:b/>
                <w:bCs/>
                <w:szCs w:val="28"/>
              </w:rPr>
            </w:pPr>
          </w:p>
        </w:tc>
        <w:tc>
          <w:tcPr>
            <w:tcW w:w="2614" w:type="dxa"/>
          </w:tcPr>
          <w:p w14:paraId="7D572200" w14:textId="77777777" w:rsidR="00BF6037" w:rsidRPr="0010148A" w:rsidRDefault="00BF6037" w:rsidP="00BF6037">
            <w:pPr>
              <w:rPr>
                <w:rFonts w:eastAsia="Calibri" w:cs="Arial"/>
                <w:szCs w:val="20"/>
                <w:lang w:val="en-US"/>
              </w:rPr>
            </w:pPr>
            <w:r w:rsidRPr="0010148A">
              <w:rPr>
                <w:rFonts w:eastAsia="Calibri" w:cs="Arial"/>
                <w:szCs w:val="20"/>
                <w:lang w:val="en-US"/>
              </w:rPr>
              <w:t>Moving domiciliary dental equipment on wheeled trolleys, assisting the movement of patients in theatre.</w:t>
            </w:r>
          </w:p>
          <w:p w14:paraId="761BD6D2" w14:textId="77777777" w:rsidR="00BF6037" w:rsidRDefault="00BF6037" w:rsidP="00BF6037">
            <w:pPr>
              <w:jc w:val="center"/>
              <w:rPr>
                <w:rFonts w:ascii="Arial" w:eastAsia="Times New Roman" w:hAnsi="Arial" w:cs="Times New Roman"/>
                <w:b/>
                <w:bCs/>
                <w:szCs w:val="28"/>
              </w:rPr>
            </w:pPr>
          </w:p>
        </w:tc>
      </w:tr>
      <w:tr w:rsidR="00BF6037" w14:paraId="40125857" w14:textId="77777777" w:rsidTr="00BF6037">
        <w:tc>
          <w:tcPr>
            <w:tcW w:w="2614" w:type="dxa"/>
          </w:tcPr>
          <w:p w14:paraId="12C05D81" w14:textId="77777777" w:rsidR="00BF6037" w:rsidRPr="0010148A" w:rsidRDefault="00BF6037" w:rsidP="00BF6037">
            <w:pPr>
              <w:rPr>
                <w:rFonts w:eastAsia="Calibri" w:cs="Arial"/>
                <w:szCs w:val="20"/>
                <w:lang w:val="en-US"/>
              </w:rPr>
            </w:pPr>
            <w:r w:rsidRPr="0010148A">
              <w:rPr>
                <w:rFonts w:eastAsia="Calibri" w:cs="Arial"/>
                <w:szCs w:val="20"/>
                <w:lang w:val="en-US"/>
              </w:rPr>
              <w:t>Lifting or weights / equipment without mechanical aids</w:t>
            </w:r>
          </w:p>
          <w:p w14:paraId="03978A0F" w14:textId="77777777" w:rsidR="00BF6037" w:rsidRDefault="00BF6037" w:rsidP="00BF6037">
            <w:pPr>
              <w:jc w:val="center"/>
              <w:rPr>
                <w:rFonts w:ascii="Arial" w:eastAsia="Times New Roman" w:hAnsi="Arial" w:cs="Times New Roman"/>
                <w:b/>
                <w:bCs/>
                <w:szCs w:val="28"/>
              </w:rPr>
            </w:pPr>
          </w:p>
        </w:tc>
        <w:tc>
          <w:tcPr>
            <w:tcW w:w="2614" w:type="dxa"/>
          </w:tcPr>
          <w:p w14:paraId="679807A9" w14:textId="78CFC8F2" w:rsidR="00BF6037" w:rsidRDefault="00BF6037" w:rsidP="00BF6037">
            <w:pPr>
              <w:jc w:val="center"/>
              <w:rPr>
                <w:rFonts w:ascii="Arial" w:eastAsia="Times New Roman" w:hAnsi="Arial" w:cs="Times New Roman"/>
                <w:b/>
                <w:bCs/>
                <w:szCs w:val="28"/>
              </w:rPr>
            </w:pPr>
            <w:r w:rsidRPr="0010148A">
              <w:rPr>
                <w:rFonts w:eastAsia="Calibri" w:cs="Arial"/>
                <w:szCs w:val="20"/>
                <w:lang w:val="en-US"/>
              </w:rPr>
              <w:t>Yes</w:t>
            </w:r>
          </w:p>
        </w:tc>
        <w:tc>
          <w:tcPr>
            <w:tcW w:w="2614" w:type="dxa"/>
          </w:tcPr>
          <w:p w14:paraId="4E6AD0A9" w14:textId="77777777" w:rsidR="00BF6037" w:rsidRDefault="00BF6037" w:rsidP="00BF6037">
            <w:pPr>
              <w:jc w:val="center"/>
              <w:rPr>
                <w:rFonts w:ascii="Arial" w:eastAsia="Times New Roman" w:hAnsi="Arial" w:cs="Times New Roman"/>
                <w:b/>
                <w:bCs/>
                <w:szCs w:val="28"/>
              </w:rPr>
            </w:pPr>
          </w:p>
        </w:tc>
        <w:tc>
          <w:tcPr>
            <w:tcW w:w="2614" w:type="dxa"/>
          </w:tcPr>
          <w:p w14:paraId="72D3BD4E" w14:textId="565CD6C3" w:rsidR="00BF6037" w:rsidRDefault="00BF6037" w:rsidP="00BF6037">
            <w:pPr>
              <w:jc w:val="center"/>
              <w:rPr>
                <w:rFonts w:ascii="Arial" w:eastAsia="Times New Roman" w:hAnsi="Arial" w:cs="Times New Roman"/>
                <w:b/>
                <w:bCs/>
                <w:szCs w:val="28"/>
              </w:rPr>
            </w:pPr>
            <w:r w:rsidRPr="0010148A">
              <w:rPr>
                <w:rFonts w:eastAsia="Calibri" w:cs="Arial"/>
                <w:szCs w:val="20"/>
                <w:lang w:val="en-US"/>
              </w:rPr>
              <w:t>Carrying Medical Emergency Kit on domiciliary visits.</w:t>
            </w:r>
          </w:p>
        </w:tc>
      </w:tr>
      <w:tr w:rsidR="00BF6037" w14:paraId="0E22DAA2" w14:textId="77777777" w:rsidTr="00BF6037">
        <w:tc>
          <w:tcPr>
            <w:tcW w:w="2614" w:type="dxa"/>
          </w:tcPr>
          <w:p w14:paraId="42A7D194" w14:textId="77777777" w:rsidR="00BF6037" w:rsidRPr="0010148A" w:rsidRDefault="00BF6037" w:rsidP="00BF6037">
            <w:pPr>
              <w:rPr>
                <w:rFonts w:eastAsia="Calibri" w:cs="Arial"/>
                <w:szCs w:val="20"/>
                <w:lang w:val="en-US"/>
              </w:rPr>
            </w:pPr>
            <w:r w:rsidRPr="0010148A">
              <w:rPr>
                <w:rFonts w:eastAsia="Calibri" w:cs="Arial"/>
                <w:szCs w:val="20"/>
                <w:lang w:val="en-US"/>
              </w:rPr>
              <w:t>Moving patients without mechanical aids</w:t>
            </w:r>
          </w:p>
          <w:p w14:paraId="1AD3D6F4" w14:textId="77777777" w:rsidR="00BF6037" w:rsidRDefault="00BF6037" w:rsidP="00BF6037">
            <w:pPr>
              <w:jc w:val="center"/>
              <w:rPr>
                <w:rFonts w:ascii="Arial" w:eastAsia="Times New Roman" w:hAnsi="Arial" w:cs="Times New Roman"/>
                <w:b/>
                <w:bCs/>
                <w:szCs w:val="28"/>
              </w:rPr>
            </w:pPr>
          </w:p>
        </w:tc>
        <w:tc>
          <w:tcPr>
            <w:tcW w:w="2614" w:type="dxa"/>
          </w:tcPr>
          <w:p w14:paraId="4BE9FDD8" w14:textId="77777777" w:rsidR="00BF6037" w:rsidRDefault="00BF6037" w:rsidP="00BF6037">
            <w:pPr>
              <w:jc w:val="center"/>
              <w:rPr>
                <w:rFonts w:ascii="Arial" w:eastAsia="Times New Roman" w:hAnsi="Arial" w:cs="Times New Roman"/>
                <w:b/>
                <w:bCs/>
                <w:szCs w:val="28"/>
              </w:rPr>
            </w:pPr>
          </w:p>
        </w:tc>
        <w:tc>
          <w:tcPr>
            <w:tcW w:w="2614" w:type="dxa"/>
          </w:tcPr>
          <w:p w14:paraId="6ABC31F1" w14:textId="3B1FF355" w:rsidR="00BF6037" w:rsidRDefault="00BF6037" w:rsidP="00BF6037">
            <w:pPr>
              <w:jc w:val="center"/>
              <w:rPr>
                <w:rFonts w:ascii="Arial" w:eastAsia="Times New Roman" w:hAnsi="Arial" w:cs="Times New Roman"/>
                <w:b/>
                <w:bCs/>
                <w:szCs w:val="28"/>
              </w:rPr>
            </w:pPr>
            <w:r w:rsidRPr="0010148A">
              <w:rPr>
                <w:rFonts w:eastAsia="Calibri" w:cs="Arial"/>
                <w:szCs w:val="20"/>
                <w:lang w:val="en-US"/>
              </w:rPr>
              <w:t>No</w:t>
            </w:r>
          </w:p>
        </w:tc>
        <w:tc>
          <w:tcPr>
            <w:tcW w:w="2614" w:type="dxa"/>
          </w:tcPr>
          <w:p w14:paraId="50D4C8A9" w14:textId="77777777" w:rsidR="00BF6037" w:rsidRDefault="00BF6037" w:rsidP="00BF6037">
            <w:pPr>
              <w:jc w:val="center"/>
              <w:rPr>
                <w:rFonts w:ascii="Arial" w:eastAsia="Times New Roman" w:hAnsi="Arial" w:cs="Times New Roman"/>
                <w:b/>
                <w:bCs/>
                <w:szCs w:val="28"/>
              </w:rPr>
            </w:pPr>
          </w:p>
        </w:tc>
      </w:tr>
      <w:tr w:rsidR="00BF6037" w14:paraId="0FBE3ED2" w14:textId="77777777" w:rsidTr="00BF6037">
        <w:tc>
          <w:tcPr>
            <w:tcW w:w="2614" w:type="dxa"/>
          </w:tcPr>
          <w:p w14:paraId="53C6D22E" w14:textId="77777777" w:rsidR="00BF6037" w:rsidRPr="0010148A" w:rsidRDefault="00BF6037" w:rsidP="00BF6037">
            <w:pPr>
              <w:rPr>
                <w:rFonts w:eastAsia="Calibri" w:cs="Arial"/>
                <w:szCs w:val="20"/>
                <w:lang w:val="en-US"/>
              </w:rPr>
            </w:pPr>
            <w:r w:rsidRPr="0010148A">
              <w:rPr>
                <w:rFonts w:eastAsia="Calibri" w:cs="Arial"/>
                <w:szCs w:val="20"/>
                <w:lang w:val="en-US"/>
              </w:rPr>
              <w:lastRenderedPageBreak/>
              <w:t>Making repetitive movements</w:t>
            </w:r>
          </w:p>
          <w:p w14:paraId="6A2A2728" w14:textId="77777777" w:rsidR="00BF6037" w:rsidRDefault="00BF6037" w:rsidP="00BF6037">
            <w:pPr>
              <w:jc w:val="center"/>
              <w:rPr>
                <w:rFonts w:ascii="Arial" w:eastAsia="Times New Roman" w:hAnsi="Arial" w:cs="Times New Roman"/>
                <w:b/>
                <w:bCs/>
                <w:szCs w:val="28"/>
              </w:rPr>
            </w:pPr>
          </w:p>
        </w:tc>
        <w:tc>
          <w:tcPr>
            <w:tcW w:w="2614" w:type="dxa"/>
          </w:tcPr>
          <w:p w14:paraId="6E2D0D1C" w14:textId="0D7A016F" w:rsidR="00BF6037" w:rsidRDefault="00BF6037" w:rsidP="00BF6037">
            <w:pPr>
              <w:jc w:val="center"/>
              <w:rPr>
                <w:rFonts w:ascii="Arial" w:eastAsia="Times New Roman" w:hAnsi="Arial" w:cs="Times New Roman"/>
                <w:b/>
                <w:bCs/>
                <w:szCs w:val="28"/>
              </w:rPr>
            </w:pPr>
            <w:r w:rsidRPr="0010148A">
              <w:rPr>
                <w:rFonts w:eastAsia="Calibri" w:cs="Arial"/>
                <w:szCs w:val="20"/>
                <w:lang w:val="en-US"/>
              </w:rPr>
              <w:t>Yes</w:t>
            </w:r>
          </w:p>
        </w:tc>
        <w:tc>
          <w:tcPr>
            <w:tcW w:w="2614" w:type="dxa"/>
          </w:tcPr>
          <w:p w14:paraId="515CD45F" w14:textId="77777777" w:rsidR="00BF6037" w:rsidRDefault="00BF6037" w:rsidP="00BF6037">
            <w:pPr>
              <w:jc w:val="center"/>
              <w:rPr>
                <w:rFonts w:ascii="Arial" w:eastAsia="Times New Roman" w:hAnsi="Arial" w:cs="Times New Roman"/>
                <w:b/>
                <w:bCs/>
                <w:szCs w:val="28"/>
              </w:rPr>
            </w:pPr>
          </w:p>
        </w:tc>
        <w:tc>
          <w:tcPr>
            <w:tcW w:w="2614" w:type="dxa"/>
          </w:tcPr>
          <w:p w14:paraId="714C1B3F" w14:textId="1C95C72F" w:rsidR="00BF6037" w:rsidRDefault="00BF6037" w:rsidP="00BF6037">
            <w:pPr>
              <w:jc w:val="center"/>
              <w:rPr>
                <w:rFonts w:ascii="Arial" w:eastAsia="Times New Roman" w:hAnsi="Arial" w:cs="Times New Roman"/>
                <w:b/>
                <w:bCs/>
                <w:szCs w:val="28"/>
              </w:rPr>
            </w:pPr>
            <w:r w:rsidRPr="0010148A">
              <w:rPr>
                <w:rFonts w:eastAsia="Calibri" w:cs="Arial"/>
                <w:szCs w:val="20"/>
                <w:lang w:val="en-US"/>
              </w:rPr>
              <w:t xml:space="preserve">Operative dentistry and keyboard tasks. </w:t>
            </w:r>
          </w:p>
        </w:tc>
      </w:tr>
      <w:tr w:rsidR="00BF6037" w14:paraId="4CA76BA0" w14:textId="77777777" w:rsidTr="00BF6037">
        <w:tc>
          <w:tcPr>
            <w:tcW w:w="2614" w:type="dxa"/>
          </w:tcPr>
          <w:p w14:paraId="107CA661" w14:textId="390710F8" w:rsidR="00BF6037" w:rsidRDefault="00BF6037" w:rsidP="00BF6037">
            <w:pPr>
              <w:jc w:val="center"/>
              <w:rPr>
                <w:rFonts w:ascii="Arial" w:eastAsia="Times New Roman" w:hAnsi="Arial" w:cs="Times New Roman"/>
                <w:b/>
                <w:bCs/>
                <w:szCs w:val="28"/>
              </w:rPr>
            </w:pPr>
            <w:r w:rsidRPr="0010148A">
              <w:rPr>
                <w:rFonts w:eastAsia="Calibri" w:cs="Arial"/>
                <w:szCs w:val="20"/>
                <w:lang w:val="en-US"/>
              </w:rPr>
              <w:t>Climbing or crawling</w:t>
            </w:r>
          </w:p>
        </w:tc>
        <w:tc>
          <w:tcPr>
            <w:tcW w:w="2614" w:type="dxa"/>
          </w:tcPr>
          <w:p w14:paraId="19079189" w14:textId="77777777" w:rsidR="00BF6037" w:rsidRDefault="00BF6037" w:rsidP="00BF6037">
            <w:pPr>
              <w:jc w:val="center"/>
              <w:rPr>
                <w:rFonts w:ascii="Arial" w:eastAsia="Times New Roman" w:hAnsi="Arial" w:cs="Times New Roman"/>
                <w:b/>
                <w:bCs/>
                <w:szCs w:val="28"/>
              </w:rPr>
            </w:pPr>
          </w:p>
        </w:tc>
        <w:tc>
          <w:tcPr>
            <w:tcW w:w="2614" w:type="dxa"/>
          </w:tcPr>
          <w:p w14:paraId="5F22CB17" w14:textId="77777777" w:rsidR="00BF6037" w:rsidRPr="0010148A" w:rsidRDefault="00BF6037" w:rsidP="00BF6037">
            <w:pPr>
              <w:rPr>
                <w:rFonts w:eastAsia="Calibri" w:cs="Arial"/>
                <w:szCs w:val="20"/>
                <w:lang w:val="en-US"/>
              </w:rPr>
            </w:pPr>
            <w:r w:rsidRPr="0010148A">
              <w:rPr>
                <w:rFonts w:eastAsia="Calibri" w:cs="Arial"/>
                <w:szCs w:val="20"/>
                <w:lang w:val="en-US"/>
              </w:rPr>
              <w:t>No</w:t>
            </w:r>
          </w:p>
          <w:p w14:paraId="5266F462" w14:textId="77777777" w:rsidR="00BF6037" w:rsidRDefault="00BF6037" w:rsidP="00BF6037">
            <w:pPr>
              <w:jc w:val="center"/>
              <w:rPr>
                <w:rFonts w:ascii="Arial" w:eastAsia="Times New Roman" w:hAnsi="Arial" w:cs="Times New Roman"/>
                <w:b/>
                <w:bCs/>
                <w:szCs w:val="28"/>
              </w:rPr>
            </w:pPr>
          </w:p>
        </w:tc>
        <w:tc>
          <w:tcPr>
            <w:tcW w:w="2614" w:type="dxa"/>
          </w:tcPr>
          <w:p w14:paraId="52BA359B" w14:textId="77777777" w:rsidR="00BF6037" w:rsidRDefault="00BF6037" w:rsidP="00BF6037">
            <w:pPr>
              <w:jc w:val="center"/>
              <w:rPr>
                <w:rFonts w:ascii="Arial" w:eastAsia="Times New Roman" w:hAnsi="Arial" w:cs="Times New Roman"/>
                <w:b/>
                <w:bCs/>
                <w:szCs w:val="28"/>
              </w:rPr>
            </w:pPr>
          </w:p>
        </w:tc>
      </w:tr>
      <w:tr w:rsidR="00BF6037" w14:paraId="0E2A7848" w14:textId="77777777" w:rsidTr="00BF6037">
        <w:tc>
          <w:tcPr>
            <w:tcW w:w="2614" w:type="dxa"/>
          </w:tcPr>
          <w:p w14:paraId="608CD64E" w14:textId="47777F1E" w:rsidR="00BF6037" w:rsidRPr="0010148A" w:rsidRDefault="00BF6037" w:rsidP="00BF6037">
            <w:pPr>
              <w:jc w:val="center"/>
              <w:rPr>
                <w:rFonts w:eastAsia="Calibri" w:cs="Arial"/>
                <w:szCs w:val="20"/>
                <w:lang w:val="en-US"/>
              </w:rPr>
            </w:pPr>
            <w:r w:rsidRPr="0010148A">
              <w:rPr>
                <w:rFonts w:eastAsia="Calibri" w:cs="Arial"/>
                <w:szCs w:val="20"/>
                <w:lang w:val="en-US"/>
              </w:rPr>
              <w:t>Manipulating objects</w:t>
            </w:r>
          </w:p>
        </w:tc>
        <w:tc>
          <w:tcPr>
            <w:tcW w:w="2614" w:type="dxa"/>
          </w:tcPr>
          <w:p w14:paraId="1606585D" w14:textId="4E547E36" w:rsidR="00BF6037" w:rsidRDefault="00BF6037" w:rsidP="00BF6037">
            <w:pPr>
              <w:jc w:val="center"/>
              <w:rPr>
                <w:rFonts w:ascii="Arial" w:eastAsia="Times New Roman" w:hAnsi="Arial" w:cs="Times New Roman"/>
                <w:b/>
                <w:bCs/>
                <w:szCs w:val="28"/>
              </w:rPr>
            </w:pPr>
            <w:r w:rsidRPr="0010148A">
              <w:rPr>
                <w:rFonts w:eastAsia="Calibri" w:cs="Arial"/>
                <w:szCs w:val="20"/>
                <w:lang w:val="en-US"/>
              </w:rPr>
              <w:t>Yes</w:t>
            </w:r>
          </w:p>
        </w:tc>
        <w:tc>
          <w:tcPr>
            <w:tcW w:w="2614" w:type="dxa"/>
          </w:tcPr>
          <w:p w14:paraId="0C789C17" w14:textId="77777777" w:rsidR="00BF6037" w:rsidRPr="0010148A" w:rsidRDefault="00BF6037" w:rsidP="00BF6037">
            <w:pPr>
              <w:rPr>
                <w:rFonts w:eastAsia="Calibri" w:cs="Arial"/>
                <w:szCs w:val="20"/>
                <w:lang w:val="en-US"/>
              </w:rPr>
            </w:pPr>
          </w:p>
        </w:tc>
        <w:tc>
          <w:tcPr>
            <w:tcW w:w="2614" w:type="dxa"/>
          </w:tcPr>
          <w:p w14:paraId="1A7AAF11" w14:textId="77777777" w:rsidR="00BF6037" w:rsidRPr="0010148A" w:rsidRDefault="00BF6037" w:rsidP="00BF6037">
            <w:pPr>
              <w:rPr>
                <w:rFonts w:eastAsia="Calibri" w:cs="Arial"/>
                <w:szCs w:val="20"/>
                <w:lang w:val="en-US"/>
              </w:rPr>
            </w:pPr>
            <w:r w:rsidRPr="0010148A">
              <w:rPr>
                <w:rFonts w:eastAsia="Calibri" w:cs="Arial"/>
                <w:szCs w:val="20"/>
                <w:lang w:val="en-US"/>
              </w:rPr>
              <w:t>Dental instruments and equipment.</w:t>
            </w:r>
          </w:p>
          <w:p w14:paraId="0A08C998" w14:textId="77777777" w:rsidR="00BF6037" w:rsidRDefault="00BF6037" w:rsidP="00BF6037">
            <w:pPr>
              <w:jc w:val="center"/>
              <w:rPr>
                <w:rFonts w:ascii="Arial" w:eastAsia="Times New Roman" w:hAnsi="Arial" w:cs="Times New Roman"/>
                <w:b/>
                <w:bCs/>
                <w:szCs w:val="28"/>
              </w:rPr>
            </w:pPr>
          </w:p>
        </w:tc>
      </w:tr>
      <w:tr w:rsidR="00BF6037" w14:paraId="233C8E82" w14:textId="77777777" w:rsidTr="00BF6037">
        <w:tc>
          <w:tcPr>
            <w:tcW w:w="2614" w:type="dxa"/>
          </w:tcPr>
          <w:p w14:paraId="2DEDE4EE" w14:textId="6F9AE3A8" w:rsidR="00BF6037" w:rsidRPr="0010148A" w:rsidRDefault="00BF6037" w:rsidP="00BF6037">
            <w:pPr>
              <w:jc w:val="center"/>
              <w:rPr>
                <w:rFonts w:eastAsia="Calibri" w:cs="Arial"/>
                <w:szCs w:val="20"/>
                <w:lang w:val="en-US"/>
              </w:rPr>
            </w:pPr>
            <w:r w:rsidRPr="0010148A">
              <w:rPr>
                <w:rFonts w:eastAsia="Calibri" w:cs="Arial"/>
                <w:szCs w:val="20"/>
                <w:lang w:val="en-US"/>
              </w:rPr>
              <w:t>Manual digging</w:t>
            </w:r>
          </w:p>
        </w:tc>
        <w:tc>
          <w:tcPr>
            <w:tcW w:w="2614" w:type="dxa"/>
          </w:tcPr>
          <w:p w14:paraId="1A743B3B" w14:textId="77777777" w:rsidR="00BF6037" w:rsidRDefault="00BF6037" w:rsidP="00BF6037">
            <w:pPr>
              <w:jc w:val="center"/>
              <w:rPr>
                <w:rFonts w:ascii="Arial" w:eastAsia="Times New Roman" w:hAnsi="Arial" w:cs="Times New Roman"/>
                <w:b/>
                <w:bCs/>
                <w:szCs w:val="28"/>
              </w:rPr>
            </w:pPr>
          </w:p>
        </w:tc>
        <w:tc>
          <w:tcPr>
            <w:tcW w:w="2614" w:type="dxa"/>
          </w:tcPr>
          <w:p w14:paraId="241CA4FC" w14:textId="77777777" w:rsidR="00BF6037" w:rsidRPr="0010148A" w:rsidRDefault="00BF6037" w:rsidP="00BF6037">
            <w:pPr>
              <w:rPr>
                <w:rFonts w:eastAsia="Calibri" w:cs="Arial"/>
                <w:szCs w:val="20"/>
                <w:lang w:val="en-US"/>
              </w:rPr>
            </w:pPr>
            <w:r w:rsidRPr="0010148A">
              <w:rPr>
                <w:rFonts w:eastAsia="Calibri" w:cs="Arial"/>
                <w:szCs w:val="20"/>
                <w:lang w:val="en-US"/>
              </w:rPr>
              <w:t>No</w:t>
            </w:r>
          </w:p>
          <w:p w14:paraId="781105D2" w14:textId="77777777" w:rsidR="00BF6037" w:rsidRPr="0010148A" w:rsidRDefault="00BF6037" w:rsidP="00BF6037">
            <w:pPr>
              <w:rPr>
                <w:rFonts w:eastAsia="Calibri" w:cs="Arial"/>
                <w:szCs w:val="20"/>
                <w:lang w:val="en-US"/>
              </w:rPr>
            </w:pPr>
          </w:p>
        </w:tc>
        <w:tc>
          <w:tcPr>
            <w:tcW w:w="2614" w:type="dxa"/>
          </w:tcPr>
          <w:p w14:paraId="40193CC1" w14:textId="77777777" w:rsidR="00BF6037" w:rsidRDefault="00BF6037" w:rsidP="00BF6037">
            <w:pPr>
              <w:jc w:val="center"/>
              <w:rPr>
                <w:rFonts w:ascii="Arial" w:eastAsia="Times New Roman" w:hAnsi="Arial" w:cs="Times New Roman"/>
                <w:b/>
                <w:bCs/>
                <w:szCs w:val="28"/>
              </w:rPr>
            </w:pPr>
          </w:p>
        </w:tc>
      </w:tr>
      <w:tr w:rsidR="00BF6037" w14:paraId="7EFB7242" w14:textId="77777777" w:rsidTr="00BF6037">
        <w:tc>
          <w:tcPr>
            <w:tcW w:w="2614" w:type="dxa"/>
          </w:tcPr>
          <w:p w14:paraId="1D163E47" w14:textId="79F2223F" w:rsidR="00BF6037" w:rsidRPr="0010148A" w:rsidRDefault="00BF6037" w:rsidP="00BF6037">
            <w:pPr>
              <w:jc w:val="center"/>
              <w:rPr>
                <w:rFonts w:eastAsia="Calibri" w:cs="Arial"/>
                <w:szCs w:val="20"/>
                <w:lang w:val="en-US"/>
              </w:rPr>
            </w:pPr>
            <w:r w:rsidRPr="0010148A">
              <w:rPr>
                <w:rFonts w:eastAsia="Calibri" w:cs="Arial"/>
                <w:szCs w:val="20"/>
              </w:rPr>
              <w:t xml:space="preserve">Running </w:t>
            </w:r>
          </w:p>
        </w:tc>
        <w:tc>
          <w:tcPr>
            <w:tcW w:w="2614" w:type="dxa"/>
          </w:tcPr>
          <w:p w14:paraId="795FE1D6" w14:textId="77777777" w:rsidR="00BF6037" w:rsidRDefault="00BF6037" w:rsidP="00BF6037">
            <w:pPr>
              <w:jc w:val="center"/>
              <w:rPr>
                <w:rFonts w:ascii="Arial" w:eastAsia="Times New Roman" w:hAnsi="Arial" w:cs="Times New Roman"/>
                <w:b/>
                <w:bCs/>
                <w:szCs w:val="28"/>
              </w:rPr>
            </w:pPr>
          </w:p>
        </w:tc>
        <w:tc>
          <w:tcPr>
            <w:tcW w:w="2614" w:type="dxa"/>
          </w:tcPr>
          <w:p w14:paraId="5918CEC2" w14:textId="77777777" w:rsidR="00BF6037" w:rsidRPr="0010148A" w:rsidRDefault="00BF6037" w:rsidP="00BF6037">
            <w:pPr>
              <w:rPr>
                <w:rFonts w:eastAsia="Calibri" w:cs="Arial"/>
                <w:szCs w:val="20"/>
                <w:lang w:val="en-US"/>
              </w:rPr>
            </w:pPr>
            <w:r w:rsidRPr="0010148A">
              <w:rPr>
                <w:rFonts w:eastAsia="Calibri" w:cs="Arial"/>
                <w:szCs w:val="20"/>
                <w:lang w:val="en-US"/>
              </w:rPr>
              <w:t>No</w:t>
            </w:r>
          </w:p>
          <w:p w14:paraId="6E67C9D9" w14:textId="77777777" w:rsidR="00BF6037" w:rsidRPr="0010148A" w:rsidRDefault="00BF6037" w:rsidP="00BF6037">
            <w:pPr>
              <w:rPr>
                <w:rFonts w:eastAsia="Calibri" w:cs="Arial"/>
                <w:szCs w:val="20"/>
                <w:lang w:val="en-US"/>
              </w:rPr>
            </w:pPr>
          </w:p>
        </w:tc>
        <w:tc>
          <w:tcPr>
            <w:tcW w:w="2614" w:type="dxa"/>
          </w:tcPr>
          <w:p w14:paraId="1EB77475" w14:textId="77777777" w:rsidR="00BF6037" w:rsidRDefault="00BF6037" w:rsidP="00BF6037">
            <w:pPr>
              <w:jc w:val="center"/>
              <w:rPr>
                <w:rFonts w:ascii="Arial" w:eastAsia="Times New Roman" w:hAnsi="Arial" w:cs="Times New Roman"/>
                <w:b/>
                <w:bCs/>
                <w:szCs w:val="28"/>
              </w:rPr>
            </w:pPr>
          </w:p>
        </w:tc>
      </w:tr>
      <w:tr w:rsidR="00BF6037" w14:paraId="063A89F5" w14:textId="77777777" w:rsidTr="00BF6037">
        <w:tc>
          <w:tcPr>
            <w:tcW w:w="2614" w:type="dxa"/>
          </w:tcPr>
          <w:p w14:paraId="27C0DCB1" w14:textId="77777777" w:rsidR="00BF6037" w:rsidRPr="0010148A" w:rsidRDefault="00BF6037" w:rsidP="00BF6037">
            <w:pPr>
              <w:rPr>
                <w:rFonts w:eastAsia="Calibri" w:cs="Arial"/>
                <w:szCs w:val="20"/>
              </w:rPr>
            </w:pPr>
            <w:r w:rsidRPr="0010148A">
              <w:rPr>
                <w:rFonts w:eastAsia="Calibri" w:cs="Arial"/>
                <w:szCs w:val="20"/>
              </w:rPr>
              <w:t>Standing / sitting with limited scope for movements for long periods of time</w:t>
            </w:r>
          </w:p>
          <w:p w14:paraId="0F5B524E" w14:textId="77777777" w:rsidR="00BF6037" w:rsidRPr="0010148A" w:rsidRDefault="00BF6037" w:rsidP="00BF6037">
            <w:pPr>
              <w:jc w:val="center"/>
              <w:rPr>
                <w:rFonts w:eastAsia="Calibri" w:cs="Arial"/>
                <w:szCs w:val="20"/>
                <w:lang w:val="en-US"/>
              </w:rPr>
            </w:pPr>
          </w:p>
        </w:tc>
        <w:tc>
          <w:tcPr>
            <w:tcW w:w="2614" w:type="dxa"/>
          </w:tcPr>
          <w:p w14:paraId="3D71256C" w14:textId="2CDF4194" w:rsidR="00BF6037" w:rsidRDefault="00BF6037" w:rsidP="00BF6037">
            <w:pPr>
              <w:jc w:val="center"/>
              <w:rPr>
                <w:rFonts w:ascii="Arial" w:eastAsia="Times New Roman" w:hAnsi="Arial" w:cs="Times New Roman"/>
                <w:b/>
                <w:bCs/>
                <w:szCs w:val="28"/>
              </w:rPr>
            </w:pPr>
            <w:r w:rsidRPr="0010148A">
              <w:rPr>
                <w:rFonts w:eastAsia="Calibri" w:cs="Arial"/>
                <w:szCs w:val="20"/>
                <w:lang w:val="en-US"/>
              </w:rPr>
              <w:t>Yes</w:t>
            </w:r>
          </w:p>
        </w:tc>
        <w:tc>
          <w:tcPr>
            <w:tcW w:w="2614" w:type="dxa"/>
          </w:tcPr>
          <w:p w14:paraId="38B564B8" w14:textId="77777777" w:rsidR="00BF6037" w:rsidRPr="0010148A" w:rsidRDefault="00BF6037" w:rsidP="00BF6037">
            <w:pPr>
              <w:rPr>
                <w:rFonts w:eastAsia="Calibri" w:cs="Arial"/>
                <w:szCs w:val="20"/>
                <w:lang w:val="en-US"/>
              </w:rPr>
            </w:pPr>
          </w:p>
        </w:tc>
        <w:tc>
          <w:tcPr>
            <w:tcW w:w="2614" w:type="dxa"/>
          </w:tcPr>
          <w:p w14:paraId="21E5C16F" w14:textId="0BE384FD" w:rsidR="00BF6037" w:rsidRDefault="00BF6037" w:rsidP="00BF6037">
            <w:pPr>
              <w:jc w:val="center"/>
              <w:rPr>
                <w:rFonts w:ascii="Arial" w:eastAsia="Times New Roman" w:hAnsi="Arial" w:cs="Times New Roman"/>
                <w:b/>
                <w:bCs/>
                <w:szCs w:val="28"/>
              </w:rPr>
            </w:pPr>
            <w:r w:rsidRPr="0010148A">
              <w:rPr>
                <w:rFonts w:eastAsia="Calibri" w:cs="Arial"/>
                <w:szCs w:val="20"/>
                <w:lang w:val="en-US"/>
              </w:rPr>
              <w:t>Working in dental surgeries can include sitting for prolonged periods.</w:t>
            </w:r>
          </w:p>
        </w:tc>
      </w:tr>
      <w:tr w:rsidR="00BF6037" w14:paraId="62AEE9AC" w14:textId="77777777" w:rsidTr="00BF6037">
        <w:tc>
          <w:tcPr>
            <w:tcW w:w="2614" w:type="dxa"/>
          </w:tcPr>
          <w:p w14:paraId="35E61CD7" w14:textId="77777777" w:rsidR="00BF6037" w:rsidRPr="0010148A" w:rsidRDefault="00BF6037" w:rsidP="00BF6037">
            <w:pPr>
              <w:rPr>
                <w:rFonts w:eastAsia="Calibri" w:cs="Arial"/>
                <w:szCs w:val="20"/>
              </w:rPr>
            </w:pPr>
            <w:r w:rsidRPr="0010148A">
              <w:rPr>
                <w:rFonts w:eastAsia="Calibri" w:cs="Arial"/>
                <w:szCs w:val="20"/>
              </w:rPr>
              <w:t xml:space="preserve">Kneeling, crouching, twisting, bending or </w:t>
            </w:r>
            <w:proofErr w:type="gramStart"/>
            <w:r w:rsidRPr="0010148A">
              <w:rPr>
                <w:rFonts w:eastAsia="Calibri" w:cs="Arial"/>
                <w:szCs w:val="20"/>
              </w:rPr>
              <w:t>stretching</w:t>
            </w:r>
            <w:proofErr w:type="gramEnd"/>
          </w:p>
          <w:p w14:paraId="058B8AE2" w14:textId="77777777" w:rsidR="00BF6037" w:rsidRPr="0010148A" w:rsidRDefault="00BF6037" w:rsidP="00BF6037">
            <w:pPr>
              <w:jc w:val="center"/>
              <w:rPr>
                <w:rFonts w:eastAsia="Calibri" w:cs="Arial"/>
                <w:szCs w:val="20"/>
                <w:lang w:val="en-US"/>
              </w:rPr>
            </w:pPr>
          </w:p>
        </w:tc>
        <w:tc>
          <w:tcPr>
            <w:tcW w:w="2614" w:type="dxa"/>
          </w:tcPr>
          <w:p w14:paraId="555BBDFE" w14:textId="57ED46A3" w:rsidR="00BF6037" w:rsidRDefault="00BF6037" w:rsidP="00BF6037">
            <w:pPr>
              <w:jc w:val="center"/>
              <w:rPr>
                <w:rFonts w:ascii="Arial" w:eastAsia="Times New Roman" w:hAnsi="Arial" w:cs="Times New Roman"/>
                <w:b/>
                <w:bCs/>
                <w:szCs w:val="28"/>
              </w:rPr>
            </w:pPr>
            <w:r w:rsidRPr="0010148A">
              <w:rPr>
                <w:rFonts w:eastAsia="Calibri" w:cs="Arial"/>
                <w:szCs w:val="20"/>
                <w:lang w:val="en-US"/>
              </w:rPr>
              <w:t>Yes</w:t>
            </w:r>
          </w:p>
        </w:tc>
        <w:tc>
          <w:tcPr>
            <w:tcW w:w="2614" w:type="dxa"/>
          </w:tcPr>
          <w:p w14:paraId="3B949476" w14:textId="77777777" w:rsidR="00BF6037" w:rsidRPr="0010148A" w:rsidRDefault="00BF6037" w:rsidP="00BF6037">
            <w:pPr>
              <w:rPr>
                <w:rFonts w:eastAsia="Calibri" w:cs="Arial"/>
                <w:szCs w:val="20"/>
                <w:lang w:val="en-US"/>
              </w:rPr>
            </w:pPr>
          </w:p>
        </w:tc>
        <w:tc>
          <w:tcPr>
            <w:tcW w:w="2614" w:type="dxa"/>
          </w:tcPr>
          <w:p w14:paraId="4E104EE1" w14:textId="44BBAF96" w:rsidR="00BF6037" w:rsidRDefault="00BF6037" w:rsidP="00BF6037">
            <w:pPr>
              <w:jc w:val="center"/>
              <w:rPr>
                <w:rFonts w:ascii="Arial" w:eastAsia="Times New Roman" w:hAnsi="Arial" w:cs="Times New Roman"/>
                <w:b/>
                <w:bCs/>
                <w:szCs w:val="28"/>
              </w:rPr>
            </w:pPr>
            <w:r w:rsidRPr="0010148A">
              <w:rPr>
                <w:rFonts w:eastAsia="Calibri" w:cs="Arial"/>
                <w:szCs w:val="20"/>
                <w:lang w:val="en-US"/>
              </w:rPr>
              <w:t>For very short periods to deliver dental care whilst being aware of own posture.</w:t>
            </w:r>
          </w:p>
        </w:tc>
      </w:tr>
      <w:tr w:rsidR="00BF6037" w14:paraId="7F66C44A" w14:textId="77777777" w:rsidTr="00BF6037">
        <w:tc>
          <w:tcPr>
            <w:tcW w:w="2614" w:type="dxa"/>
          </w:tcPr>
          <w:p w14:paraId="6F4BD532" w14:textId="77777777" w:rsidR="00BF6037" w:rsidRPr="0010148A" w:rsidRDefault="00BF6037" w:rsidP="00BF6037">
            <w:pPr>
              <w:rPr>
                <w:rFonts w:eastAsia="Calibri" w:cs="Arial"/>
                <w:szCs w:val="20"/>
              </w:rPr>
            </w:pPr>
            <w:r w:rsidRPr="0010148A">
              <w:rPr>
                <w:rFonts w:eastAsia="Calibri" w:cs="Arial"/>
                <w:szCs w:val="20"/>
              </w:rPr>
              <w:t>Standing / walking for substantial periods of time</w:t>
            </w:r>
          </w:p>
          <w:p w14:paraId="6B4766D0" w14:textId="77777777" w:rsidR="00BF6037" w:rsidRPr="0010148A" w:rsidRDefault="00BF6037" w:rsidP="00BF6037">
            <w:pPr>
              <w:jc w:val="center"/>
              <w:rPr>
                <w:rFonts w:eastAsia="Calibri" w:cs="Arial"/>
                <w:szCs w:val="20"/>
                <w:lang w:val="en-US"/>
              </w:rPr>
            </w:pPr>
          </w:p>
        </w:tc>
        <w:tc>
          <w:tcPr>
            <w:tcW w:w="2614" w:type="dxa"/>
          </w:tcPr>
          <w:p w14:paraId="2D403904" w14:textId="4B3ED8D9" w:rsidR="00BF6037" w:rsidRDefault="00BF6037" w:rsidP="00BF6037">
            <w:pPr>
              <w:jc w:val="center"/>
              <w:rPr>
                <w:rFonts w:ascii="Arial" w:eastAsia="Times New Roman" w:hAnsi="Arial" w:cs="Times New Roman"/>
                <w:b/>
                <w:bCs/>
                <w:szCs w:val="28"/>
              </w:rPr>
            </w:pPr>
            <w:r>
              <w:rPr>
                <w:rFonts w:eastAsia="Calibri" w:cs="Arial"/>
                <w:szCs w:val="20"/>
                <w:lang w:val="en-US"/>
              </w:rPr>
              <w:t xml:space="preserve">Yes </w:t>
            </w:r>
          </w:p>
        </w:tc>
        <w:tc>
          <w:tcPr>
            <w:tcW w:w="2614" w:type="dxa"/>
          </w:tcPr>
          <w:p w14:paraId="13D8273F" w14:textId="77777777" w:rsidR="00BF6037" w:rsidRPr="0010148A" w:rsidRDefault="00BF6037" w:rsidP="00BF6037">
            <w:pPr>
              <w:rPr>
                <w:rFonts w:eastAsia="Calibri" w:cs="Arial"/>
                <w:szCs w:val="20"/>
                <w:lang w:val="en-US"/>
              </w:rPr>
            </w:pPr>
          </w:p>
        </w:tc>
        <w:tc>
          <w:tcPr>
            <w:tcW w:w="2614" w:type="dxa"/>
          </w:tcPr>
          <w:p w14:paraId="666658BA" w14:textId="4511D612" w:rsidR="00BF6037" w:rsidRDefault="00BF6037" w:rsidP="00BF6037">
            <w:pPr>
              <w:jc w:val="center"/>
              <w:rPr>
                <w:rFonts w:ascii="Arial" w:eastAsia="Times New Roman" w:hAnsi="Arial" w:cs="Times New Roman"/>
                <w:b/>
                <w:bCs/>
                <w:szCs w:val="28"/>
              </w:rPr>
            </w:pPr>
            <w:r>
              <w:rPr>
                <w:rFonts w:eastAsia="Calibri" w:cs="Arial"/>
                <w:szCs w:val="20"/>
                <w:lang w:val="en-US"/>
              </w:rPr>
              <w:t xml:space="preserve">Standing during GA lists </w:t>
            </w:r>
          </w:p>
        </w:tc>
      </w:tr>
      <w:tr w:rsidR="00BF6037" w14:paraId="4357CC1E" w14:textId="77777777" w:rsidTr="00BF6037">
        <w:tc>
          <w:tcPr>
            <w:tcW w:w="2614" w:type="dxa"/>
          </w:tcPr>
          <w:p w14:paraId="24853A3A" w14:textId="584E5731" w:rsidR="00BF6037" w:rsidRPr="0010148A" w:rsidRDefault="00BF6037" w:rsidP="00BF6037">
            <w:pPr>
              <w:jc w:val="center"/>
              <w:rPr>
                <w:rFonts w:eastAsia="Calibri" w:cs="Arial"/>
                <w:szCs w:val="20"/>
                <w:lang w:val="en-US"/>
              </w:rPr>
            </w:pPr>
            <w:r w:rsidRPr="0010148A">
              <w:rPr>
                <w:rFonts w:eastAsia="Calibri" w:cs="Arial"/>
                <w:szCs w:val="20"/>
              </w:rPr>
              <w:t>Heavy duty cleaning</w:t>
            </w:r>
          </w:p>
        </w:tc>
        <w:tc>
          <w:tcPr>
            <w:tcW w:w="2614" w:type="dxa"/>
          </w:tcPr>
          <w:p w14:paraId="261799EA" w14:textId="77777777" w:rsidR="00BF6037" w:rsidRDefault="00BF6037" w:rsidP="00BF6037">
            <w:pPr>
              <w:jc w:val="center"/>
              <w:rPr>
                <w:rFonts w:ascii="Arial" w:eastAsia="Times New Roman" w:hAnsi="Arial" w:cs="Times New Roman"/>
                <w:b/>
                <w:bCs/>
                <w:szCs w:val="28"/>
              </w:rPr>
            </w:pPr>
          </w:p>
        </w:tc>
        <w:tc>
          <w:tcPr>
            <w:tcW w:w="2614" w:type="dxa"/>
          </w:tcPr>
          <w:p w14:paraId="5073C6CB" w14:textId="77777777" w:rsidR="00BF6037" w:rsidRPr="0010148A" w:rsidRDefault="00BF6037" w:rsidP="00BF6037">
            <w:pPr>
              <w:rPr>
                <w:rFonts w:eastAsia="Calibri" w:cs="Arial"/>
                <w:szCs w:val="20"/>
                <w:lang w:val="en-US"/>
              </w:rPr>
            </w:pPr>
            <w:r w:rsidRPr="0010148A">
              <w:rPr>
                <w:rFonts w:eastAsia="Calibri" w:cs="Arial"/>
                <w:szCs w:val="20"/>
                <w:lang w:val="en-US"/>
              </w:rPr>
              <w:t>No</w:t>
            </w:r>
          </w:p>
          <w:p w14:paraId="72786D7D" w14:textId="77777777" w:rsidR="00BF6037" w:rsidRPr="0010148A" w:rsidRDefault="00BF6037" w:rsidP="00BF6037">
            <w:pPr>
              <w:rPr>
                <w:rFonts w:eastAsia="Calibri" w:cs="Arial"/>
                <w:szCs w:val="20"/>
                <w:lang w:val="en-US"/>
              </w:rPr>
            </w:pPr>
          </w:p>
        </w:tc>
        <w:tc>
          <w:tcPr>
            <w:tcW w:w="2614" w:type="dxa"/>
          </w:tcPr>
          <w:p w14:paraId="110D3931" w14:textId="77777777" w:rsidR="00BF6037" w:rsidRDefault="00BF6037" w:rsidP="00BF6037">
            <w:pPr>
              <w:jc w:val="center"/>
              <w:rPr>
                <w:rFonts w:ascii="Arial" w:eastAsia="Times New Roman" w:hAnsi="Arial" w:cs="Times New Roman"/>
                <w:b/>
                <w:bCs/>
                <w:szCs w:val="28"/>
              </w:rPr>
            </w:pPr>
          </w:p>
        </w:tc>
      </w:tr>
      <w:tr w:rsidR="00BF6037" w14:paraId="0D2C65F5" w14:textId="77777777" w:rsidTr="00BF6037">
        <w:tc>
          <w:tcPr>
            <w:tcW w:w="2614" w:type="dxa"/>
          </w:tcPr>
          <w:p w14:paraId="1A3E6109" w14:textId="049E4B57" w:rsidR="00BF6037" w:rsidRPr="0010148A" w:rsidRDefault="00BF6037" w:rsidP="00BF6037">
            <w:pPr>
              <w:jc w:val="center"/>
              <w:rPr>
                <w:rFonts w:eastAsia="Calibri" w:cs="Arial"/>
                <w:szCs w:val="20"/>
                <w:lang w:val="en-US"/>
              </w:rPr>
            </w:pPr>
            <w:r w:rsidRPr="0010148A">
              <w:rPr>
                <w:rFonts w:eastAsia="Calibri" w:cs="Arial"/>
                <w:szCs w:val="20"/>
              </w:rPr>
              <w:t>Pushing / pulling trolleys or similar</w:t>
            </w:r>
          </w:p>
        </w:tc>
        <w:tc>
          <w:tcPr>
            <w:tcW w:w="2614" w:type="dxa"/>
          </w:tcPr>
          <w:p w14:paraId="661D4A58" w14:textId="47BD0A2B" w:rsidR="00BF6037" w:rsidRDefault="00BF6037" w:rsidP="00BF6037">
            <w:pPr>
              <w:jc w:val="center"/>
              <w:rPr>
                <w:rFonts w:ascii="Arial" w:eastAsia="Times New Roman" w:hAnsi="Arial" w:cs="Times New Roman"/>
                <w:b/>
                <w:bCs/>
                <w:szCs w:val="28"/>
              </w:rPr>
            </w:pPr>
            <w:r w:rsidRPr="0010148A">
              <w:rPr>
                <w:rFonts w:eastAsia="Calibri" w:cs="Arial"/>
                <w:szCs w:val="20"/>
                <w:lang w:val="en-US"/>
              </w:rPr>
              <w:t>Yes</w:t>
            </w:r>
          </w:p>
        </w:tc>
        <w:tc>
          <w:tcPr>
            <w:tcW w:w="2614" w:type="dxa"/>
          </w:tcPr>
          <w:p w14:paraId="0CB9F507" w14:textId="77777777" w:rsidR="00BF6037" w:rsidRPr="0010148A" w:rsidRDefault="00BF6037" w:rsidP="00BF6037">
            <w:pPr>
              <w:rPr>
                <w:rFonts w:eastAsia="Calibri" w:cs="Arial"/>
                <w:szCs w:val="20"/>
                <w:lang w:val="en-US"/>
              </w:rPr>
            </w:pPr>
          </w:p>
        </w:tc>
        <w:tc>
          <w:tcPr>
            <w:tcW w:w="2614" w:type="dxa"/>
          </w:tcPr>
          <w:p w14:paraId="3A3BEAFD" w14:textId="77777777" w:rsidR="00BF6037" w:rsidRPr="0010148A" w:rsidRDefault="00BF6037" w:rsidP="00BF6037">
            <w:pPr>
              <w:rPr>
                <w:rFonts w:eastAsia="Calibri" w:cs="Arial"/>
                <w:szCs w:val="20"/>
                <w:lang w:val="en-US"/>
              </w:rPr>
            </w:pPr>
            <w:r w:rsidRPr="0010148A">
              <w:rPr>
                <w:rFonts w:eastAsia="Calibri" w:cs="Arial"/>
                <w:szCs w:val="20"/>
                <w:lang w:val="en-US"/>
              </w:rPr>
              <w:t>Transportation and use of domiciliary dental equipment in the community.</w:t>
            </w:r>
          </w:p>
          <w:p w14:paraId="54F9C5F7" w14:textId="77777777" w:rsidR="00BF6037" w:rsidRDefault="00BF6037" w:rsidP="00BF6037">
            <w:pPr>
              <w:jc w:val="center"/>
              <w:rPr>
                <w:rFonts w:ascii="Arial" w:eastAsia="Times New Roman" w:hAnsi="Arial" w:cs="Times New Roman"/>
                <w:b/>
                <w:bCs/>
                <w:szCs w:val="28"/>
              </w:rPr>
            </w:pPr>
          </w:p>
        </w:tc>
      </w:tr>
      <w:tr w:rsidR="00BF6037" w14:paraId="259BFB9B" w14:textId="77777777" w:rsidTr="00BF6037">
        <w:tc>
          <w:tcPr>
            <w:tcW w:w="2614" w:type="dxa"/>
          </w:tcPr>
          <w:p w14:paraId="503ED355" w14:textId="17312D99" w:rsidR="00BF6037" w:rsidRPr="0010148A" w:rsidRDefault="00BF6037" w:rsidP="00BF6037">
            <w:pPr>
              <w:jc w:val="center"/>
              <w:rPr>
                <w:rFonts w:eastAsia="Calibri" w:cs="Arial"/>
                <w:szCs w:val="20"/>
              </w:rPr>
            </w:pPr>
            <w:r w:rsidRPr="0010148A">
              <w:rPr>
                <w:rFonts w:eastAsia="Calibri" w:cs="Arial"/>
                <w:szCs w:val="20"/>
              </w:rPr>
              <w:t>Working at heights</w:t>
            </w:r>
          </w:p>
        </w:tc>
        <w:tc>
          <w:tcPr>
            <w:tcW w:w="2614" w:type="dxa"/>
          </w:tcPr>
          <w:p w14:paraId="153E53AD" w14:textId="77777777" w:rsidR="00BF6037" w:rsidRPr="0010148A" w:rsidRDefault="00BF6037" w:rsidP="00BF6037">
            <w:pPr>
              <w:jc w:val="center"/>
              <w:rPr>
                <w:rFonts w:eastAsia="Calibri" w:cs="Arial"/>
                <w:szCs w:val="20"/>
                <w:lang w:val="en-US"/>
              </w:rPr>
            </w:pPr>
          </w:p>
        </w:tc>
        <w:tc>
          <w:tcPr>
            <w:tcW w:w="2614" w:type="dxa"/>
          </w:tcPr>
          <w:p w14:paraId="131CC7A0" w14:textId="54AEFBDB" w:rsidR="00BF6037" w:rsidRPr="0010148A" w:rsidRDefault="00BF6037" w:rsidP="00BF6037">
            <w:pPr>
              <w:rPr>
                <w:rFonts w:eastAsia="Calibri" w:cs="Arial"/>
                <w:szCs w:val="20"/>
                <w:lang w:val="en-US"/>
              </w:rPr>
            </w:pPr>
            <w:r w:rsidRPr="0010148A">
              <w:rPr>
                <w:rFonts w:eastAsia="Calibri" w:cs="Arial"/>
                <w:szCs w:val="20"/>
                <w:lang w:val="en-US"/>
              </w:rPr>
              <w:t>No</w:t>
            </w:r>
          </w:p>
        </w:tc>
        <w:tc>
          <w:tcPr>
            <w:tcW w:w="2614" w:type="dxa"/>
          </w:tcPr>
          <w:p w14:paraId="52230C4E" w14:textId="77777777" w:rsidR="00BF6037" w:rsidRPr="0010148A" w:rsidRDefault="00BF6037" w:rsidP="00BF6037">
            <w:pPr>
              <w:rPr>
                <w:rFonts w:eastAsia="Calibri" w:cs="Arial"/>
                <w:szCs w:val="20"/>
                <w:lang w:val="en-US"/>
              </w:rPr>
            </w:pPr>
          </w:p>
        </w:tc>
      </w:tr>
      <w:tr w:rsidR="00BF6037" w14:paraId="1E45148C" w14:textId="77777777" w:rsidTr="00BF6037">
        <w:tc>
          <w:tcPr>
            <w:tcW w:w="2614" w:type="dxa"/>
          </w:tcPr>
          <w:p w14:paraId="39F5B610" w14:textId="77777777" w:rsidR="00BF6037" w:rsidRPr="0010148A" w:rsidRDefault="00BF6037" w:rsidP="00BF6037">
            <w:pPr>
              <w:rPr>
                <w:rFonts w:eastAsia="Calibri" w:cs="Arial"/>
                <w:szCs w:val="20"/>
              </w:rPr>
            </w:pPr>
            <w:r w:rsidRPr="0010148A">
              <w:rPr>
                <w:rFonts w:eastAsia="Calibri" w:cs="Arial"/>
                <w:szCs w:val="20"/>
              </w:rPr>
              <w:t xml:space="preserve">Restraint </w:t>
            </w:r>
            <w:proofErr w:type="spellStart"/>
            <w:r w:rsidRPr="0010148A">
              <w:rPr>
                <w:rFonts w:eastAsia="Calibri" w:cs="Arial"/>
                <w:szCs w:val="20"/>
              </w:rPr>
              <w:t>ie</w:t>
            </w:r>
            <w:proofErr w:type="spellEnd"/>
            <w:r w:rsidRPr="0010148A">
              <w:rPr>
                <w:rFonts w:eastAsia="Calibri" w:cs="Arial"/>
                <w:szCs w:val="20"/>
              </w:rPr>
              <w:t xml:space="preserve">: jobs requiring training / certification in physical </w:t>
            </w:r>
            <w:proofErr w:type="gramStart"/>
            <w:r w:rsidRPr="0010148A">
              <w:rPr>
                <w:rFonts w:eastAsia="Calibri" w:cs="Arial"/>
                <w:szCs w:val="20"/>
              </w:rPr>
              <w:t>interventions</w:t>
            </w:r>
            <w:proofErr w:type="gramEnd"/>
          </w:p>
          <w:p w14:paraId="59506482" w14:textId="77777777" w:rsidR="00BF6037" w:rsidRPr="0010148A" w:rsidRDefault="00BF6037" w:rsidP="00BF6037">
            <w:pPr>
              <w:jc w:val="center"/>
              <w:rPr>
                <w:rFonts w:eastAsia="Calibri" w:cs="Arial"/>
                <w:szCs w:val="20"/>
              </w:rPr>
            </w:pPr>
          </w:p>
        </w:tc>
        <w:tc>
          <w:tcPr>
            <w:tcW w:w="2614" w:type="dxa"/>
          </w:tcPr>
          <w:p w14:paraId="7C2CC802" w14:textId="22565111" w:rsidR="00BF6037" w:rsidRPr="0010148A" w:rsidRDefault="00BF6037" w:rsidP="00BF6037">
            <w:pPr>
              <w:jc w:val="center"/>
              <w:rPr>
                <w:rFonts w:eastAsia="Calibri" w:cs="Arial"/>
                <w:szCs w:val="20"/>
                <w:lang w:val="en-US"/>
              </w:rPr>
            </w:pPr>
            <w:r>
              <w:rPr>
                <w:rFonts w:eastAsia="Calibri" w:cs="Arial"/>
                <w:szCs w:val="20"/>
                <w:lang w:val="en-US"/>
              </w:rPr>
              <w:t>Yes</w:t>
            </w:r>
          </w:p>
        </w:tc>
        <w:tc>
          <w:tcPr>
            <w:tcW w:w="2614" w:type="dxa"/>
          </w:tcPr>
          <w:p w14:paraId="5D01ED6F" w14:textId="6470B711" w:rsidR="00BF6037" w:rsidRPr="0010148A" w:rsidRDefault="00BF6037" w:rsidP="00BF6037">
            <w:pPr>
              <w:rPr>
                <w:rFonts w:eastAsia="Calibri" w:cs="Arial"/>
                <w:szCs w:val="20"/>
                <w:lang w:val="en-US"/>
              </w:rPr>
            </w:pPr>
            <w:r w:rsidRPr="0010148A">
              <w:rPr>
                <w:rFonts w:eastAsia="Calibri" w:cs="Arial"/>
                <w:szCs w:val="20"/>
                <w:lang w:val="en-US"/>
              </w:rPr>
              <w:t xml:space="preserve"> </w:t>
            </w:r>
          </w:p>
        </w:tc>
        <w:tc>
          <w:tcPr>
            <w:tcW w:w="2614" w:type="dxa"/>
          </w:tcPr>
          <w:p w14:paraId="2DFEAD24" w14:textId="532BE25D" w:rsidR="00BF6037" w:rsidRPr="0010148A" w:rsidRDefault="00BF6037" w:rsidP="00BF6037">
            <w:pPr>
              <w:rPr>
                <w:rFonts w:eastAsia="Calibri" w:cs="Arial"/>
                <w:szCs w:val="20"/>
                <w:lang w:val="en-US"/>
              </w:rPr>
            </w:pPr>
            <w:r>
              <w:rPr>
                <w:rFonts w:eastAsia="Calibri" w:cs="Arial"/>
                <w:szCs w:val="20"/>
                <w:lang w:val="en-US"/>
              </w:rPr>
              <w:t xml:space="preserve">Clinical holding </w:t>
            </w:r>
          </w:p>
        </w:tc>
      </w:tr>
    </w:tbl>
    <w:p w14:paraId="5207570F" w14:textId="5597E5CC" w:rsidR="00BF6037" w:rsidRDefault="00BF6037" w:rsidP="00BF6037">
      <w:pPr>
        <w:spacing w:after="0" w:line="240" w:lineRule="auto"/>
        <w:jc w:val="center"/>
        <w:rPr>
          <w:rFonts w:ascii="Arial" w:eastAsia="Times New Roman" w:hAnsi="Arial" w:cs="Times New Roman"/>
          <w:b/>
          <w:bCs/>
          <w:szCs w:val="28"/>
        </w:rPr>
      </w:pPr>
    </w:p>
    <w:tbl>
      <w:tblPr>
        <w:tblStyle w:val="TableGrid"/>
        <w:tblW w:w="0" w:type="auto"/>
        <w:tblLook w:val="04A0" w:firstRow="1" w:lastRow="0" w:firstColumn="1" w:lastColumn="0" w:noHBand="0" w:noVBand="1"/>
      </w:tblPr>
      <w:tblGrid>
        <w:gridCol w:w="2614"/>
        <w:gridCol w:w="2614"/>
        <w:gridCol w:w="2614"/>
        <w:gridCol w:w="2614"/>
      </w:tblGrid>
      <w:tr w:rsidR="00BF6037" w14:paraId="24E0CE25" w14:textId="77777777" w:rsidTr="00BF6037">
        <w:tc>
          <w:tcPr>
            <w:tcW w:w="2614" w:type="dxa"/>
          </w:tcPr>
          <w:p w14:paraId="47E573CB" w14:textId="16E81CFE" w:rsidR="00BF6037" w:rsidRDefault="00BF6037" w:rsidP="00BF6037">
            <w:pPr>
              <w:rPr>
                <w:rFonts w:ascii="Arial" w:eastAsia="Times New Roman" w:hAnsi="Arial" w:cs="Times New Roman"/>
                <w:b/>
                <w:bCs/>
                <w:szCs w:val="28"/>
              </w:rPr>
            </w:pPr>
            <w:r w:rsidRPr="0010148A">
              <w:rPr>
                <w:rFonts w:eastAsia="Calibri" w:cs="Arial"/>
                <w:szCs w:val="20"/>
              </w:rPr>
              <w:t>Mental Effort</w:t>
            </w:r>
            <w:r w:rsidRPr="0010148A">
              <w:rPr>
                <w:rFonts w:eastAsia="Calibri" w:cs="Arial"/>
                <w:szCs w:val="20"/>
              </w:rPr>
              <w:tab/>
            </w:r>
          </w:p>
        </w:tc>
        <w:tc>
          <w:tcPr>
            <w:tcW w:w="2614" w:type="dxa"/>
          </w:tcPr>
          <w:p w14:paraId="48980218" w14:textId="61AD0B8C" w:rsidR="00BF6037" w:rsidRDefault="00BF6037" w:rsidP="00BF6037">
            <w:pPr>
              <w:rPr>
                <w:rFonts w:ascii="Arial" w:eastAsia="Times New Roman" w:hAnsi="Arial" w:cs="Times New Roman"/>
                <w:b/>
                <w:bCs/>
                <w:szCs w:val="28"/>
              </w:rPr>
            </w:pPr>
            <w:r w:rsidRPr="0010148A">
              <w:rPr>
                <w:rFonts w:eastAsia="Calibri" w:cs="Arial"/>
                <w:szCs w:val="20"/>
                <w:lang w:val="en-US"/>
              </w:rPr>
              <w:t xml:space="preserve">Yes </w:t>
            </w:r>
          </w:p>
        </w:tc>
        <w:tc>
          <w:tcPr>
            <w:tcW w:w="2614" w:type="dxa"/>
          </w:tcPr>
          <w:p w14:paraId="0A953A46" w14:textId="77777777" w:rsidR="00BF6037" w:rsidRDefault="00BF6037" w:rsidP="00BF6037">
            <w:pPr>
              <w:rPr>
                <w:rFonts w:ascii="Arial" w:eastAsia="Times New Roman" w:hAnsi="Arial" w:cs="Times New Roman"/>
                <w:b/>
                <w:bCs/>
                <w:szCs w:val="28"/>
              </w:rPr>
            </w:pPr>
          </w:p>
        </w:tc>
        <w:tc>
          <w:tcPr>
            <w:tcW w:w="2614" w:type="dxa"/>
          </w:tcPr>
          <w:p w14:paraId="19E943F5" w14:textId="77777777" w:rsidR="00BF6037" w:rsidRDefault="00BF6037" w:rsidP="00BF6037">
            <w:pPr>
              <w:rPr>
                <w:rFonts w:ascii="Arial" w:eastAsia="Times New Roman" w:hAnsi="Arial" w:cs="Times New Roman"/>
                <w:b/>
                <w:bCs/>
                <w:szCs w:val="28"/>
              </w:rPr>
            </w:pPr>
          </w:p>
        </w:tc>
      </w:tr>
      <w:tr w:rsidR="00BF6037" w14:paraId="17A19311" w14:textId="77777777" w:rsidTr="00BF6037">
        <w:tc>
          <w:tcPr>
            <w:tcW w:w="2614" w:type="dxa"/>
          </w:tcPr>
          <w:p w14:paraId="5F51277F" w14:textId="51071C2A" w:rsidR="00BF6037" w:rsidRDefault="00BF6037" w:rsidP="00BF6037">
            <w:pPr>
              <w:rPr>
                <w:rFonts w:ascii="Arial" w:eastAsia="Times New Roman" w:hAnsi="Arial" w:cs="Times New Roman"/>
                <w:b/>
                <w:bCs/>
                <w:szCs w:val="28"/>
              </w:rPr>
            </w:pPr>
            <w:r w:rsidRPr="0010148A">
              <w:rPr>
                <w:rFonts w:eastAsia="Calibri" w:cs="Arial"/>
                <w:szCs w:val="20"/>
              </w:rPr>
              <w:t xml:space="preserve">Interruptions and the requirement to change from one task to another </w:t>
            </w:r>
          </w:p>
        </w:tc>
        <w:tc>
          <w:tcPr>
            <w:tcW w:w="2614" w:type="dxa"/>
          </w:tcPr>
          <w:p w14:paraId="47652CF8" w14:textId="18D06A6D" w:rsidR="00BF6037" w:rsidRDefault="00BF6037" w:rsidP="00BF6037">
            <w:pPr>
              <w:rPr>
                <w:rFonts w:ascii="Arial" w:eastAsia="Times New Roman" w:hAnsi="Arial" w:cs="Times New Roman"/>
                <w:b/>
                <w:bCs/>
                <w:szCs w:val="28"/>
              </w:rPr>
            </w:pPr>
            <w:r w:rsidRPr="0010148A">
              <w:rPr>
                <w:rFonts w:eastAsia="Calibri" w:cs="Arial"/>
                <w:szCs w:val="20"/>
                <w:lang w:val="en-US"/>
              </w:rPr>
              <w:t>Yes</w:t>
            </w:r>
          </w:p>
        </w:tc>
        <w:tc>
          <w:tcPr>
            <w:tcW w:w="2614" w:type="dxa"/>
          </w:tcPr>
          <w:p w14:paraId="0F7B0D46" w14:textId="77777777" w:rsidR="00BF6037" w:rsidRDefault="00BF6037" w:rsidP="00BF6037">
            <w:pPr>
              <w:rPr>
                <w:rFonts w:ascii="Arial" w:eastAsia="Times New Roman" w:hAnsi="Arial" w:cs="Times New Roman"/>
                <w:b/>
                <w:bCs/>
                <w:szCs w:val="28"/>
              </w:rPr>
            </w:pPr>
          </w:p>
        </w:tc>
        <w:tc>
          <w:tcPr>
            <w:tcW w:w="2614" w:type="dxa"/>
          </w:tcPr>
          <w:p w14:paraId="0E8F920C" w14:textId="77777777" w:rsidR="00BF6037" w:rsidRPr="0010148A" w:rsidRDefault="00BF6037" w:rsidP="00BF6037">
            <w:pPr>
              <w:rPr>
                <w:rFonts w:eastAsia="Calibri" w:cs="Arial"/>
                <w:szCs w:val="20"/>
                <w:lang w:val="en-US"/>
              </w:rPr>
            </w:pPr>
            <w:r w:rsidRPr="0010148A">
              <w:rPr>
                <w:rFonts w:eastAsia="Calibri" w:cs="Arial"/>
                <w:szCs w:val="20"/>
                <w:lang w:val="en-US"/>
              </w:rPr>
              <w:t xml:space="preserve">Frequent interruptions to schedules for example </w:t>
            </w:r>
            <w:proofErr w:type="spellStart"/>
            <w:r w:rsidRPr="0010148A">
              <w:rPr>
                <w:rFonts w:eastAsia="Calibri" w:cs="Arial"/>
                <w:szCs w:val="20"/>
                <w:lang w:val="en-US"/>
              </w:rPr>
              <w:t>prioritisation</w:t>
            </w:r>
            <w:proofErr w:type="spellEnd"/>
            <w:r w:rsidRPr="0010148A">
              <w:rPr>
                <w:rFonts w:eastAsia="Calibri" w:cs="Arial"/>
                <w:szCs w:val="20"/>
                <w:lang w:val="en-US"/>
              </w:rPr>
              <w:t xml:space="preserve"> of urgent care patients, requirement to cover sickness/annual leave in other areas of the service.</w:t>
            </w:r>
          </w:p>
          <w:p w14:paraId="7EB8EE79" w14:textId="77777777" w:rsidR="00BF6037" w:rsidRDefault="00BF6037" w:rsidP="00BF6037">
            <w:pPr>
              <w:rPr>
                <w:rFonts w:ascii="Arial" w:eastAsia="Times New Roman" w:hAnsi="Arial" w:cs="Times New Roman"/>
                <w:b/>
                <w:bCs/>
                <w:szCs w:val="28"/>
              </w:rPr>
            </w:pPr>
          </w:p>
        </w:tc>
      </w:tr>
      <w:tr w:rsidR="00BF6037" w14:paraId="0A0900B2" w14:textId="77777777" w:rsidTr="00BF6037">
        <w:tc>
          <w:tcPr>
            <w:tcW w:w="2614" w:type="dxa"/>
          </w:tcPr>
          <w:p w14:paraId="34E27D8C" w14:textId="77777777" w:rsidR="00BF6037" w:rsidRPr="0010148A" w:rsidRDefault="00BF6037" w:rsidP="00BF6037">
            <w:pPr>
              <w:rPr>
                <w:rFonts w:eastAsia="Calibri" w:cs="Arial"/>
                <w:szCs w:val="20"/>
              </w:rPr>
            </w:pPr>
            <w:r w:rsidRPr="0010148A">
              <w:rPr>
                <w:rFonts w:eastAsia="Calibri" w:cs="Arial"/>
                <w:szCs w:val="20"/>
              </w:rPr>
              <w:t xml:space="preserve">Carry out formal student / trainee </w:t>
            </w:r>
            <w:proofErr w:type="gramStart"/>
            <w:r w:rsidRPr="0010148A">
              <w:rPr>
                <w:rFonts w:eastAsia="Calibri" w:cs="Arial"/>
                <w:szCs w:val="20"/>
              </w:rPr>
              <w:t>assessments</w:t>
            </w:r>
            <w:proofErr w:type="gramEnd"/>
          </w:p>
          <w:p w14:paraId="2C93B770" w14:textId="77777777" w:rsidR="00BF6037" w:rsidRDefault="00BF6037" w:rsidP="00BF6037">
            <w:pPr>
              <w:rPr>
                <w:rFonts w:ascii="Arial" w:eastAsia="Times New Roman" w:hAnsi="Arial" w:cs="Times New Roman"/>
                <w:b/>
                <w:bCs/>
                <w:szCs w:val="28"/>
              </w:rPr>
            </w:pPr>
          </w:p>
        </w:tc>
        <w:tc>
          <w:tcPr>
            <w:tcW w:w="2614" w:type="dxa"/>
          </w:tcPr>
          <w:p w14:paraId="39F1095F" w14:textId="6FF73D9F" w:rsidR="00BF6037" w:rsidRDefault="00BF6037" w:rsidP="00BF6037">
            <w:pPr>
              <w:rPr>
                <w:rFonts w:ascii="Arial" w:eastAsia="Times New Roman" w:hAnsi="Arial" w:cs="Times New Roman"/>
                <w:b/>
                <w:bCs/>
                <w:szCs w:val="28"/>
              </w:rPr>
            </w:pPr>
            <w:r w:rsidRPr="0010148A">
              <w:rPr>
                <w:rFonts w:eastAsia="Calibri" w:cs="Arial"/>
                <w:szCs w:val="20"/>
                <w:lang w:val="en-US"/>
              </w:rPr>
              <w:t>Yes</w:t>
            </w:r>
          </w:p>
        </w:tc>
        <w:tc>
          <w:tcPr>
            <w:tcW w:w="2614" w:type="dxa"/>
          </w:tcPr>
          <w:p w14:paraId="6F015880" w14:textId="77777777" w:rsidR="00BF6037" w:rsidRDefault="00BF6037" w:rsidP="00BF6037">
            <w:pPr>
              <w:rPr>
                <w:rFonts w:ascii="Arial" w:eastAsia="Times New Roman" w:hAnsi="Arial" w:cs="Times New Roman"/>
                <w:b/>
                <w:bCs/>
                <w:szCs w:val="28"/>
              </w:rPr>
            </w:pPr>
          </w:p>
        </w:tc>
        <w:tc>
          <w:tcPr>
            <w:tcW w:w="2614" w:type="dxa"/>
          </w:tcPr>
          <w:p w14:paraId="21AD2249" w14:textId="77777777" w:rsidR="00BF6037" w:rsidRDefault="00BF6037" w:rsidP="00BF6037">
            <w:pPr>
              <w:rPr>
                <w:rFonts w:ascii="Arial" w:eastAsia="Times New Roman" w:hAnsi="Arial" w:cs="Times New Roman"/>
                <w:b/>
                <w:bCs/>
                <w:szCs w:val="28"/>
              </w:rPr>
            </w:pPr>
          </w:p>
        </w:tc>
      </w:tr>
      <w:tr w:rsidR="00BF6037" w14:paraId="52E9C6B6" w14:textId="77777777" w:rsidTr="00BF6037">
        <w:tc>
          <w:tcPr>
            <w:tcW w:w="2614" w:type="dxa"/>
          </w:tcPr>
          <w:p w14:paraId="166C6CA8" w14:textId="7B03EDD3" w:rsidR="00BF6037" w:rsidRDefault="00BF6037" w:rsidP="00BF6037">
            <w:pPr>
              <w:rPr>
                <w:rFonts w:ascii="Arial" w:eastAsia="Times New Roman" w:hAnsi="Arial" w:cs="Times New Roman"/>
                <w:b/>
                <w:bCs/>
                <w:szCs w:val="28"/>
              </w:rPr>
            </w:pPr>
            <w:r w:rsidRPr="0010148A">
              <w:rPr>
                <w:rFonts w:eastAsia="Calibri" w:cs="Arial"/>
                <w:szCs w:val="20"/>
              </w:rPr>
              <w:lastRenderedPageBreak/>
              <w:t>Carry out clinical / social care interventions</w:t>
            </w:r>
          </w:p>
        </w:tc>
        <w:tc>
          <w:tcPr>
            <w:tcW w:w="2614" w:type="dxa"/>
          </w:tcPr>
          <w:p w14:paraId="58912127" w14:textId="60C7BB99" w:rsidR="00BF6037" w:rsidRDefault="00BF6037" w:rsidP="00BF6037">
            <w:pPr>
              <w:rPr>
                <w:rFonts w:ascii="Arial" w:eastAsia="Times New Roman" w:hAnsi="Arial" w:cs="Times New Roman"/>
                <w:b/>
                <w:bCs/>
                <w:szCs w:val="28"/>
              </w:rPr>
            </w:pPr>
            <w:r w:rsidRPr="0010148A">
              <w:rPr>
                <w:rFonts w:eastAsia="Calibri" w:cs="Arial"/>
                <w:szCs w:val="20"/>
                <w:lang w:val="en-US"/>
              </w:rPr>
              <w:t>Yes</w:t>
            </w:r>
          </w:p>
        </w:tc>
        <w:tc>
          <w:tcPr>
            <w:tcW w:w="2614" w:type="dxa"/>
          </w:tcPr>
          <w:p w14:paraId="52B1B0E1" w14:textId="77777777" w:rsidR="00BF6037" w:rsidRDefault="00BF6037" w:rsidP="00BF6037">
            <w:pPr>
              <w:rPr>
                <w:rFonts w:ascii="Arial" w:eastAsia="Times New Roman" w:hAnsi="Arial" w:cs="Times New Roman"/>
                <w:b/>
                <w:bCs/>
                <w:szCs w:val="28"/>
              </w:rPr>
            </w:pPr>
          </w:p>
        </w:tc>
        <w:tc>
          <w:tcPr>
            <w:tcW w:w="2614" w:type="dxa"/>
          </w:tcPr>
          <w:p w14:paraId="6974D7D6" w14:textId="77777777" w:rsidR="00BF6037" w:rsidRPr="0010148A" w:rsidRDefault="00BF6037" w:rsidP="00BF6037">
            <w:pPr>
              <w:rPr>
                <w:rFonts w:eastAsia="Calibri" w:cs="Arial"/>
                <w:szCs w:val="20"/>
                <w:lang w:val="en-US"/>
              </w:rPr>
            </w:pPr>
            <w:r w:rsidRPr="0010148A">
              <w:rPr>
                <w:rFonts w:eastAsia="Calibri" w:cs="Arial"/>
                <w:szCs w:val="20"/>
                <w:lang w:val="en-US"/>
              </w:rPr>
              <w:t>Daily delivery of clinical dental care and following Trust Safeguarding pathways.</w:t>
            </w:r>
          </w:p>
          <w:p w14:paraId="05DB8E2B" w14:textId="77777777" w:rsidR="00BF6037" w:rsidRDefault="00BF6037" w:rsidP="00BF6037">
            <w:pPr>
              <w:rPr>
                <w:rFonts w:ascii="Arial" w:eastAsia="Times New Roman" w:hAnsi="Arial" w:cs="Times New Roman"/>
                <w:b/>
                <w:bCs/>
                <w:szCs w:val="28"/>
              </w:rPr>
            </w:pPr>
          </w:p>
        </w:tc>
      </w:tr>
      <w:tr w:rsidR="00BF6037" w14:paraId="1F0D09CD" w14:textId="77777777" w:rsidTr="00BF6037">
        <w:tc>
          <w:tcPr>
            <w:tcW w:w="2614" w:type="dxa"/>
          </w:tcPr>
          <w:p w14:paraId="6D790BB5" w14:textId="4289253A" w:rsidR="00BF6037" w:rsidRDefault="00BF6037" w:rsidP="00BF6037">
            <w:pPr>
              <w:rPr>
                <w:rFonts w:ascii="Arial" w:eastAsia="Times New Roman" w:hAnsi="Arial" w:cs="Times New Roman"/>
                <w:b/>
                <w:bCs/>
                <w:szCs w:val="28"/>
              </w:rPr>
            </w:pPr>
            <w:r w:rsidRPr="0010148A">
              <w:rPr>
                <w:rFonts w:eastAsia="Calibri" w:cs="Arial"/>
                <w:szCs w:val="20"/>
              </w:rPr>
              <w:t>Analyse statistics</w:t>
            </w:r>
          </w:p>
        </w:tc>
        <w:tc>
          <w:tcPr>
            <w:tcW w:w="2614" w:type="dxa"/>
          </w:tcPr>
          <w:p w14:paraId="57C3058E" w14:textId="2265FEE9" w:rsidR="00BF6037" w:rsidRDefault="00BF6037" w:rsidP="00BF6037">
            <w:pPr>
              <w:rPr>
                <w:rFonts w:ascii="Arial" w:eastAsia="Times New Roman" w:hAnsi="Arial" w:cs="Times New Roman"/>
                <w:b/>
                <w:bCs/>
                <w:szCs w:val="28"/>
              </w:rPr>
            </w:pPr>
            <w:r w:rsidRPr="0010148A">
              <w:rPr>
                <w:rFonts w:eastAsia="Calibri" w:cs="Arial"/>
                <w:szCs w:val="20"/>
                <w:lang w:val="en-US"/>
              </w:rPr>
              <w:t>Yes</w:t>
            </w:r>
          </w:p>
        </w:tc>
        <w:tc>
          <w:tcPr>
            <w:tcW w:w="2614" w:type="dxa"/>
          </w:tcPr>
          <w:p w14:paraId="3DF0E625" w14:textId="77777777" w:rsidR="00BF6037" w:rsidRPr="0010148A" w:rsidRDefault="00BF6037" w:rsidP="00BF6037">
            <w:pPr>
              <w:rPr>
                <w:rFonts w:eastAsia="Calibri" w:cs="Arial"/>
                <w:szCs w:val="20"/>
                <w:lang w:val="en-US"/>
              </w:rPr>
            </w:pPr>
          </w:p>
          <w:p w14:paraId="6FB8FA84" w14:textId="77777777" w:rsidR="00BF6037" w:rsidRDefault="00BF6037" w:rsidP="00BF6037">
            <w:pPr>
              <w:rPr>
                <w:rFonts w:ascii="Arial" w:eastAsia="Times New Roman" w:hAnsi="Arial" w:cs="Times New Roman"/>
                <w:b/>
                <w:bCs/>
                <w:szCs w:val="28"/>
              </w:rPr>
            </w:pPr>
          </w:p>
        </w:tc>
        <w:tc>
          <w:tcPr>
            <w:tcW w:w="2614" w:type="dxa"/>
          </w:tcPr>
          <w:p w14:paraId="266F834E" w14:textId="77777777" w:rsidR="00BF6037" w:rsidRDefault="00BF6037" w:rsidP="00BF6037">
            <w:pPr>
              <w:rPr>
                <w:rFonts w:ascii="Arial" w:eastAsia="Times New Roman" w:hAnsi="Arial" w:cs="Times New Roman"/>
                <w:b/>
                <w:bCs/>
                <w:szCs w:val="28"/>
              </w:rPr>
            </w:pPr>
          </w:p>
        </w:tc>
      </w:tr>
      <w:tr w:rsidR="00BF6037" w14:paraId="7DD52CDA" w14:textId="77777777" w:rsidTr="00BF6037">
        <w:tc>
          <w:tcPr>
            <w:tcW w:w="2614" w:type="dxa"/>
          </w:tcPr>
          <w:p w14:paraId="523DB55E" w14:textId="5DB9E771" w:rsidR="00BF6037" w:rsidRDefault="00BF6037" w:rsidP="00BF6037">
            <w:pPr>
              <w:rPr>
                <w:rFonts w:ascii="Arial" w:eastAsia="Times New Roman" w:hAnsi="Arial" w:cs="Times New Roman"/>
                <w:b/>
                <w:bCs/>
                <w:szCs w:val="28"/>
              </w:rPr>
            </w:pPr>
            <w:r w:rsidRPr="0010148A">
              <w:rPr>
                <w:rFonts w:eastAsia="Calibri" w:cs="Arial"/>
                <w:szCs w:val="20"/>
              </w:rPr>
              <w:t>Operate equipment / machinery</w:t>
            </w:r>
          </w:p>
        </w:tc>
        <w:tc>
          <w:tcPr>
            <w:tcW w:w="2614" w:type="dxa"/>
          </w:tcPr>
          <w:p w14:paraId="2463C452" w14:textId="3FF0B743" w:rsidR="00BF6037" w:rsidRDefault="00BF6037" w:rsidP="00BF6037">
            <w:pPr>
              <w:rPr>
                <w:rFonts w:ascii="Arial" w:eastAsia="Times New Roman" w:hAnsi="Arial" w:cs="Times New Roman"/>
                <w:b/>
                <w:bCs/>
                <w:szCs w:val="28"/>
              </w:rPr>
            </w:pPr>
            <w:r w:rsidRPr="0010148A">
              <w:rPr>
                <w:rFonts w:eastAsia="Calibri" w:cs="Arial"/>
                <w:szCs w:val="20"/>
                <w:lang w:val="en-US"/>
              </w:rPr>
              <w:t>Yes</w:t>
            </w:r>
          </w:p>
        </w:tc>
        <w:tc>
          <w:tcPr>
            <w:tcW w:w="2614" w:type="dxa"/>
          </w:tcPr>
          <w:p w14:paraId="226F4A38" w14:textId="77777777" w:rsidR="00BF6037" w:rsidRDefault="00BF6037" w:rsidP="00BF6037">
            <w:pPr>
              <w:rPr>
                <w:rFonts w:ascii="Arial" w:eastAsia="Times New Roman" w:hAnsi="Arial" w:cs="Times New Roman"/>
                <w:b/>
                <w:bCs/>
                <w:szCs w:val="28"/>
              </w:rPr>
            </w:pPr>
          </w:p>
        </w:tc>
        <w:tc>
          <w:tcPr>
            <w:tcW w:w="2614" w:type="dxa"/>
          </w:tcPr>
          <w:p w14:paraId="10B35DAF" w14:textId="77777777" w:rsidR="00BF6037" w:rsidRPr="0010148A" w:rsidRDefault="00BF6037" w:rsidP="00BF6037">
            <w:pPr>
              <w:rPr>
                <w:rFonts w:eastAsia="Calibri" w:cs="Arial"/>
                <w:szCs w:val="20"/>
                <w:lang w:val="en-US"/>
              </w:rPr>
            </w:pPr>
            <w:r w:rsidRPr="0010148A">
              <w:rPr>
                <w:rFonts w:eastAsia="Calibri" w:cs="Arial"/>
                <w:szCs w:val="20"/>
                <w:lang w:val="en-US"/>
              </w:rPr>
              <w:t>Daily operation of dental equipment after appropriate training.</w:t>
            </w:r>
          </w:p>
          <w:p w14:paraId="227F0450" w14:textId="77777777" w:rsidR="00BF6037" w:rsidRDefault="00BF6037" w:rsidP="00BF6037">
            <w:pPr>
              <w:rPr>
                <w:rFonts w:ascii="Arial" w:eastAsia="Times New Roman" w:hAnsi="Arial" w:cs="Times New Roman"/>
                <w:b/>
                <w:bCs/>
                <w:szCs w:val="28"/>
              </w:rPr>
            </w:pPr>
          </w:p>
        </w:tc>
      </w:tr>
      <w:tr w:rsidR="00BF6037" w14:paraId="1839DD79" w14:textId="77777777" w:rsidTr="00BF6037">
        <w:tc>
          <w:tcPr>
            <w:tcW w:w="2614" w:type="dxa"/>
          </w:tcPr>
          <w:p w14:paraId="4C1DBBF8" w14:textId="77777777" w:rsidR="00BF6037" w:rsidRPr="0010148A" w:rsidRDefault="00BF6037" w:rsidP="00BF6037">
            <w:pPr>
              <w:rPr>
                <w:rFonts w:eastAsia="Calibri" w:cs="Arial"/>
                <w:szCs w:val="20"/>
              </w:rPr>
            </w:pPr>
            <w:r w:rsidRPr="0010148A">
              <w:rPr>
                <w:rFonts w:eastAsia="Calibri" w:cs="Arial"/>
                <w:szCs w:val="20"/>
              </w:rPr>
              <w:t xml:space="preserve">Give evidence in a court / tribunal / formal </w:t>
            </w:r>
            <w:proofErr w:type="gramStart"/>
            <w:r w:rsidRPr="0010148A">
              <w:rPr>
                <w:rFonts w:eastAsia="Calibri" w:cs="Arial"/>
                <w:szCs w:val="20"/>
              </w:rPr>
              <w:t>hearings</w:t>
            </w:r>
            <w:proofErr w:type="gramEnd"/>
          </w:p>
          <w:p w14:paraId="7626A572" w14:textId="77777777" w:rsidR="00BF6037" w:rsidRDefault="00BF6037" w:rsidP="00BF6037">
            <w:pPr>
              <w:rPr>
                <w:rFonts w:ascii="Arial" w:eastAsia="Times New Roman" w:hAnsi="Arial" w:cs="Times New Roman"/>
                <w:b/>
                <w:bCs/>
                <w:szCs w:val="28"/>
              </w:rPr>
            </w:pPr>
          </w:p>
        </w:tc>
        <w:tc>
          <w:tcPr>
            <w:tcW w:w="2614" w:type="dxa"/>
          </w:tcPr>
          <w:p w14:paraId="43A6092A" w14:textId="2BC0F82E" w:rsidR="00BF6037" w:rsidRDefault="00BF6037" w:rsidP="00BF6037">
            <w:pPr>
              <w:rPr>
                <w:rFonts w:ascii="Arial" w:eastAsia="Times New Roman" w:hAnsi="Arial" w:cs="Times New Roman"/>
                <w:b/>
                <w:bCs/>
                <w:szCs w:val="28"/>
              </w:rPr>
            </w:pPr>
            <w:r w:rsidRPr="0010148A">
              <w:rPr>
                <w:rFonts w:eastAsia="Calibri" w:cs="Arial"/>
                <w:szCs w:val="20"/>
                <w:lang w:val="en-US"/>
              </w:rPr>
              <w:t>Yes</w:t>
            </w:r>
          </w:p>
        </w:tc>
        <w:tc>
          <w:tcPr>
            <w:tcW w:w="2614" w:type="dxa"/>
          </w:tcPr>
          <w:p w14:paraId="53BA68BF" w14:textId="77777777" w:rsidR="00BF6037" w:rsidRDefault="00BF6037" w:rsidP="00BF6037">
            <w:pPr>
              <w:rPr>
                <w:rFonts w:ascii="Arial" w:eastAsia="Times New Roman" w:hAnsi="Arial" w:cs="Times New Roman"/>
                <w:b/>
                <w:bCs/>
                <w:szCs w:val="28"/>
              </w:rPr>
            </w:pPr>
          </w:p>
        </w:tc>
        <w:tc>
          <w:tcPr>
            <w:tcW w:w="2614" w:type="dxa"/>
          </w:tcPr>
          <w:p w14:paraId="31515515" w14:textId="24FDC372" w:rsidR="00BF6037" w:rsidRDefault="00BF6037" w:rsidP="00BF6037">
            <w:pPr>
              <w:rPr>
                <w:rFonts w:ascii="Arial" w:eastAsia="Times New Roman" w:hAnsi="Arial" w:cs="Times New Roman"/>
                <w:b/>
                <w:bCs/>
                <w:szCs w:val="28"/>
              </w:rPr>
            </w:pPr>
            <w:r w:rsidRPr="0010148A">
              <w:rPr>
                <w:rFonts w:eastAsia="Calibri" w:cs="Arial"/>
                <w:szCs w:val="20"/>
                <w:lang w:val="en-US"/>
              </w:rPr>
              <w:t>If required for example case conferences, court reports etc.</w:t>
            </w:r>
          </w:p>
        </w:tc>
      </w:tr>
      <w:tr w:rsidR="00BF6037" w14:paraId="73A4D9BB" w14:textId="77777777" w:rsidTr="00BF6037">
        <w:tc>
          <w:tcPr>
            <w:tcW w:w="2614" w:type="dxa"/>
          </w:tcPr>
          <w:p w14:paraId="7EF2326F" w14:textId="363FB1E0" w:rsidR="00BF6037" w:rsidRDefault="00BF6037" w:rsidP="00BF6037">
            <w:pPr>
              <w:rPr>
                <w:rFonts w:ascii="Arial" w:eastAsia="Times New Roman" w:hAnsi="Arial" w:cs="Times New Roman"/>
                <w:b/>
                <w:bCs/>
                <w:szCs w:val="28"/>
              </w:rPr>
            </w:pPr>
            <w:r w:rsidRPr="0010148A">
              <w:rPr>
                <w:rFonts w:eastAsia="Calibri" w:cs="Arial"/>
                <w:szCs w:val="20"/>
              </w:rPr>
              <w:t>Attend meetings (describe role)</w:t>
            </w:r>
          </w:p>
        </w:tc>
        <w:tc>
          <w:tcPr>
            <w:tcW w:w="2614" w:type="dxa"/>
          </w:tcPr>
          <w:p w14:paraId="2C85D778" w14:textId="4497A076" w:rsidR="00BF6037" w:rsidRDefault="00BF6037" w:rsidP="00BF6037">
            <w:pPr>
              <w:rPr>
                <w:rFonts w:ascii="Arial" w:eastAsia="Times New Roman" w:hAnsi="Arial" w:cs="Times New Roman"/>
                <w:b/>
                <w:bCs/>
                <w:szCs w:val="28"/>
              </w:rPr>
            </w:pPr>
            <w:r w:rsidRPr="0010148A">
              <w:rPr>
                <w:rFonts w:eastAsia="Calibri" w:cs="Arial"/>
                <w:szCs w:val="20"/>
                <w:lang w:val="en-US"/>
              </w:rPr>
              <w:t>Yes</w:t>
            </w:r>
          </w:p>
        </w:tc>
        <w:tc>
          <w:tcPr>
            <w:tcW w:w="2614" w:type="dxa"/>
          </w:tcPr>
          <w:p w14:paraId="25A7D5E9" w14:textId="77777777" w:rsidR="00BF6037" w:rsidRDefault="00BF6037" w:rsidP="00BF6037">
            <w:pPr>
              <w:rPr>
                <w:rFonts w:ascii="Arial" w:eastAsia="Times New Roman" w:hAnsi="Arial" w:cs="Times New Roman"/>
                <w:b/>
                <w:bCs/>
                <w:szCs w:val="28"/>
              </w:rPr>
            </w:pPr>
          </w:p>
        </w:tc>
        <w:tc>
          <w:tcPr>
            <w:tcW w:w="2614" w:type="dxa"/>
          </w:tcPr>
          <w:p w14:paraId="07F3B0A7" w14:textId="77777777" w:rsidR="00BF6037" w:rsidRPr="0010148A" w:rsidRDefault="00BF6037" w:rsidP="00BF6037">
            <w:pPr>
              <w:rPr>
                <w:rFonts w:eastAsia="Calibri" w:cs="Arial"/>
                <w:szCs w:val="20"/>
                <w:lang w:val="en-US"/>
              </w:rPr>
            </w:pPr>
            <w:r w:rsidRPr="0010148A">
              <w:rPr>
                <w:rFonts w:eastAsia="Calibri" w:cs="Arial"/>
                <w:szCs w:val="20"/>
                <w:lang w:val="en-US"/>
              </w:rPr>
              <w:t>Participate in team meetings, Best Practice Groups and other meetings as agreed in job plan.</w:t>
            </w:r>
          </w:p>
          <w:p w14:paraId="32C611C7" w14:textId="77777777" w:rsidR="00BF6037" w:rsidRDefault="00BF6037" w:rsidP="00BF6037">
            <w:pPr>
              <w:rPr>
                <w:rFonts w:ascii="Arial" w:eastAsia="Times New Roman" w:hAnsi="Arial" w:cs="Times New Roman"/>
                <w:b/>
                <w:bCs/>
                <w:szCs w:val="28"/>
              </w:rPr>
            </w:pPr>
          </w:p>
        </w:tc>
      </w:tr>
      <w:tr w:rsidR="00BF6037" w14:paraId="29CCD773" w14:textId="77777777" w:rsidTr="00BF6037">
        <w:tc>
          <w:tcPr>
            <w:tcW w:w="2614" w:type="dxa"/>
          </w:tcPr>
          <w:p w14:paraId="7005A066" w14:textId="77777777" w:rsidR="00BF6037" w:rsidRPr="0010148A" w:rsidRDefault="00BF6037" w:rsidP="00BF6037">
            <w:pPr>
              <w:rPr>
                <w:rFonts w:eastAsia="Calibri" w:cs="Arial"/>
                <w:szCs w:val="20"/>
              </w:rPr>
            </w:pPr>
            <w:r w:rsidRPr="0010148A">
              <w:rPr>
                <w:rFonts w:eastAsia="Calibri" w:cs="Arial"/>
                <w:szCs w:val="20"/>
              </w:rPr>
              <w:t xml:space="preserve">Carry out screening tests / microscope </w:t>
            </w:r>
            <w:proofErr w:type="gramStart"/>
            <w:r w:rsidRPr="0010148A">
              <w:rPr>
                <w:rFonts w:eastAsia="Calibri" w:cs="Arial"/>
                <w:szCs w:val="20"/>
              </w:rPr>
              <w:t>work</w:t>
            </w:r>
            <w:proofErr w:type="gramEnd"/>
          </w:p>
          <w:p w14:paraId="4431C4A7" w14:textId="77777777" w:rsidR="00BF6037" w:rsidRPr="0010148A" w:rsidRDefault="00BF6037" w:rsidP="00BF6037">
            <w:pPr>
              <w:rPr>
                <w:rFonts w:eastAsia="Calibri" w:cs="Arial"/>
                <w:szCs w:val="20"/>
              </w:rPr>
            </w:pPr>
          </w:p>
        </w:tc>
        <w:tc>
          <w:tcPr>
            <w:tcW w:w="2614" w:type="dxa"/>
          </w:tcPr>
          <w:p w14:paraId="4452224B" w14:textId="77777777" w:rsidR="00BF6037" w:rsidRPr="0010148A" w:rsidRDefault="00BF6037" w:rsidP="00BF6037">
            <w:pPr>
              <w:rPr>
                <w:rFonts w:eastAsia="Calibri" w:cs="Arial"/>
                <w:szCs w:val="20"/>
                <w:lang w:val="en-US"/>
              </w:rPr>
            </w:pPr>
          </w:p>
        </w:tc>
        <w:tc>
          <w:tcPr>
            <w:tcW w:w="2614" w:type="dxa"/>
          </w:tcPr>
          <w:p w14:paraId="1DFA791B" w14:textId="22E752DB" w:rsidR="00BF6037" w:rsidRDefault="00BF6037" w:rsidP="00BF6037">
            <w:pPr>
              <w:rPr>
                <w:rFonts w:ascii="Arial" w:eastAsia="Times New Roman" w:hAnsi="Arial" w:cs="Times New Roman"/>
                <w:b/>
                <w:bCs/>
                <w:szCs w:val="28"/>
              </w:rPr>
            </w:pPr>
            <w:r w:rsidRPr="0010148A">
              <w:rPr>
                <w:rFonts w:eastAsia="Calibri" w:cs="Arial"/>
                <w:szCs w:val="20"/>
                <w:lang w:val="en-US"/>
              </w:rPr>
              <w:t>No</w:t>
            </w:r>
          </w:p>
        </w:tc>
        <w:tc>
          <w:tcPr>
            <w:tcW w:w="2614" w:type="dxa"/>
          </w:tcPr>
          <w:p w14:paraId="2D04BCD4" w14:textId="77777777" w:rsidR="00BF6037" w:rsidRPr="0010148A" w:rsidRDefault="00BF6037" w:rsidP="00BF6037">
            <w:pPr>
              <w:rPr>
                <w:rFonts w:eastAsia="Calibri" w:cs="Arial"/>
                <w:szCs w:val="20"/>
                <w:lang w:val="en-US"/>
              </w:rPr>
            </w:pPr>
          </w:p>
        </w:tc>
      </w:tr>
      <w:tr w:rsidR="00BF6037" w14:paraId="79E82A7A" w14:textId="77777777" w:rsidTr="00BF6037">
        <w:tc>
          <w:tcPr>
            <w:tcW w:w="2614" w:type="dxa"/>
          </w:tcPr>
          <w:p w14:paraId="08EE84FC" w14:textId="1F626152" w:rsidR="00BF6037" w:rsidRPr="0010148A" w:rsidRDefault="00BF6037" w:rsidP="00BF6037">
            <w:pPr>
              <w:rPr>
                <w:rFonts w:eastAsia="Calibri" w:cs="Arial"/>
                <w:szCs w:val="20"/>
              </w:rPr>
            </w:pPr>
            <w:r w:rsidRPr="0010148A">
              <w:rPr>
                <w:rFonts w:eastAsia="Calibri" w:cs="Arial"/>
                <w:szCs w:val="20"/>
              </w:rPr>
              <w:t>Prepare detailed reports</w:t>
            </w:r>
          </w:p>
        </w:tc>
        <w:tc>
          <w:tcPr>
            <w:tcW w:w="2614" w:type="dxa"/>
          </w:tcPr>
          <w:p w14:paraId="41707FA1" w14:textId="1C3C3E63" w:rsidR="00BF6037" w:rsidRPr="0010148A" w:rsidRDefault="00BF6037" w:rsidP="00BF6037">
            <w:pPr>
              <w:rPr>
                <w:rFonts w:eastAsia="Calibri" w:cs="Arial"/>
                <w:szCs w:val="20"/>
                <w:lang w:val="en-US"/>
              </w:rPr>
            </w:pPr>
            <w:r w:rsidRPr="0010148A">
              <w:rPr>
                <w:rFonts w:eastAsia="Calibri" w:cs="Arial"/>
                <w:szCs w:val="20"/>
                <w:lang w:val="en-US"/>
              </w:rPr>
              <w:t>Yes</w:t>
            </w:r>
          </w:p>
        </w:tc>
        <w:tc>
          <w:tcPr>
            <w:tcW w:w="2614" w:type="dxa"/>
          </w:tcPr>
          <w:p w14:paraId="13DD134A" w14:textId="77777777" w:rsidR="00BF6037" w:rsidRDefault="00BF6037" w:rsidP="00BF6037">
            <w:pPr>
              <w:rPr>
                <w:rFonts w:ascii="Arial" w:eastAsia="Times New Roman" w:hAnsi="Arial" w:cs="Times New Roman"/>
                <w:b/>
                <w:bCs/>
                <w:szCs w:val="28"/>
              </w:rPr>
            </w:pPr>
          </w:p>
        </w:tc>
        <w:tc>
          <w:tcPr>
            <w:tcW w:w="2614" w:type="dxa"/>
          </w:tcPr>
          <w:p w14:paraId="4E322D43" w14:textId="77777777" w:rsidR="00BF6037" w:rsidRPr="0010148A" w:rsidRDefault="00BF6037" w:rsidP="00BF6037">
            <w:pPr>
              <w:rPr>
                <w:rFonts w:eastAsia="Calibri" w:cs="Arial"/>
                <w:szCs w:val="20"/>
                <w:lang w:val="en-US"/>
              </w:rPr>
            </w:pPr>
            <w:r w:rsidRPr="0010148A">
              <w:rPr>
                <w:rFonts w:eastAsia="Calibri" w:cs="Arial"/>
                <w:szCs w:val="20"/>
                <w:lang w:val="en-US"/>
              </w:rPr>
              <w:t>Reports are sometimes required regarding care given for example court reports, litigation etc.</w:t>
            </w:r>
          </w:p>
          <w:p w14:paraId="2339C285" w14:textId="77777777" w:rsidR="00BF6037" w:rsidRPr="0010148A" w:rsidRDefault="00BF6037" w:rsidP="00BF6037">
            <w:pPr>
              <w:rPr>
                <w:rFonts w:eastAsia="Calibri" w:cs="Arial"/>
                <w:szCs w:val="20"/>
                <w:lang w:val="en-US"/>
              </w:rPr>
            </w:pPr>
          </w:p>
        </w:tc>
      </w:tr>
      <w:tr w:rsidR="00BF6037" w14:paraId="45917CD4" w14:textId="77777777" w:rsidTr="00BF6037">
        <w:tc>
          <w:tcPr>
            <w:tcW w:w="2614" w:type="dxa"/>
          </w:tcPr>
          <w:p w14:paraId="11849E03" w14:textId="75FF403F" w:rsidR="00BF6037" w:rsidRPr="0010148A" w:rsidRDefault="00BF6037" w:rsidP="00BF6037">
            <w:pPr>
              <w:rPr>
                <w:rFonts w:eastAsia="Calibri" w:cs="Arial"/>
                <w:szCs w:val="20"/>
              </w:rPr>
            </w:pPr>
            <w:r w:rsidRPr="0010148A">
              <w:rPr>
                <w:rFonts w:eastAsia="Calibri" w:cs="Arial"/>
                <w:szCs w:val="20"/>
              </w:rPr>
              <w:t>Check documents</w:t>
            </w:r>
          </w:p>
        </w:tc>
        <w:tc>
          <w:tcPr>
            <w:tcW w:w="2614" w:type="dxa"/>
          </w:tcPr>
          <w:p w14:paraId="27AE8A78" w14:textId="5C50BA14" w:rsidR="00BF6037" w:rsidRPr="0010148A" w:rsidRDefault="00BF6037" w:rsidP="00BF6037">
            <w:pPr>
              <w:rPr>
                <w:rFonts w:eastAsia="Calibri" w:cs="Arial"/>
                <w:szCs w:val="20"/>
                <w:lang w:val="en-US"/>
              </w:rPr>
            </w:pPr>
            <w:r w:rsidRPr="0010148A">
              <w:rPr>
                <w:rFonts w:eastAsia="Calibri" w:cs="Arial"/>
                <w:szCs w:val="20"/>
                <w:lang w:val="en-US"/>
              </w:rPr>
              <w:t>Yes</w:t>
            </w:r>
          </w:p>
        </w:tc>
        <w:tc>
          <w:tcPr>
            <w:tcW w:w="2614" w:type="dxa"/>
          </w:tcPr>
          <w:p w14:paraId="6E02EBF7" w14:textId="77777777" w:rsidR="00BF6037" w:rsidRDefault="00BF6037" w:rsidP="00BF6037">
            <w:pPr>
              <w:rPr>
                <w:rFonts w:ascii="Arial" w:eastAsia="Times New Roman" w:hAnsi="Arial" w:cs="Times New Roman"/>
                <w:b/>
                <w:bCs/>
                <w:szCs w:val="28"/>
              </w:rPr>
            </w:pPr>
          </w:p>
        </w:tc>
        <w:tc>
          <w:tcPr>
            <w:tcW w:w="2614" w:type="dxa"/>
          </w:tcPr>
          <w:p w14:paraId="1FFF8196" w14:textId="77777777" w:rsidR="00BF6037" w:rsidRPr="0010148A" w:rsidRDefault="00BF6037" w:rsidP="00BF6037">
            <w:pPr>
              <w:rPr>
                <w:rFonts w:eastAsia="Calibri" w:cs="Arial"/>
                <w:szCs w:val="20"/>
                <w:lang w:val="en-US"/>
              </w:rPr>
            </w:pPr>
            <w:r w:rsidRPr="0010148A">
              <w:rPr>
                <w:rFonts w:eastAsia="Calibri" w:cs="Arial"/>
                <w:szCs w:val="20"/>
                <w:lang w:val="en-US"/>
              </w:rPr>
              <w:t>Daily.</w:t>
            </w:r>
          </w:p>
          <w:p w14:paraId="012362C9" w14:textId="77777777" w:rsidR="00BF6037" w:rsidRPr="0010148A" w:rsidRDefault="00BF6037" w:rsidP="00BF6037">
            <w:pPr>
              <w:rPr>
                <w:rFonts w:eastAsia="Calibri" w:cs="Arial"/>
                <w:szCs w:val="20"/>
                <w:lang w:val="en-US"/>
              </w:rPr>
            </w:pPr>
          </w:p>
        </w:tc>
      </w:tr>
      <w:tr w:rsidR="00BF6037" w14:paraId="2DAD9336" w14:textId="77777777" w:rsidTr="00BF6037">
        <w:tc>
          <w:tcPr>
            <w:tcW w:w="2614" w:type="dxa"/>
          </w:tcPr>
          <w:p w14:paraId="796EB99D" w14:textId="281B15AF" w:rsidR="00BF6037" w:rsidRPr="0010148A" w:rsidRDefault="00BF6037" w:rsidP="00BF6037">
            <w:pPr>
              <w:rPr>
                <w:rFonts w:eastAsia="Calibri" w:cs="Arial"/>
                <w:szCs w:val="20"/>
              </w:rPr>
            </w:pPr>
            <w:r w:rsidRPr="0010148A">
              <w:rPr>
                <w:rFonts w:eastAsia="Calibri" w:cs="Arial"/>
                <w:szCs w:val="20"/>
              </w:rPr>
              <w:t>Drive a vehicle</w:t>
            </w:r>
          </w:p>
        </w:tc>
        <w:tc>
          <w:tcPr>
            <w:tcW w:w="2614" w:type="dxa"/>
          </w:tcPr>
          <w:p w14:paraId="27D3B738" w14:textId="321BAB46" w:rsidR="00BF6037" w:rsidRPr="0010148A" w:rsidRDefault="00BF6037" w:rsidP="00BF6037">
            <w:pPr>
              <w:rPr>
                <w:rFonts w:eastAsia="Calibri" w:cs="Arial"/>
                <w:szCs w:val="20"/>
                <w:lang w:val="en-US"/>
              </w:rPr>
            </w:pPr>
            <w:r w:rsidRPr="0010148A">
              <w:rPr>
                <w:rFonts w:eastAsia="Calibri" w:cs="Arial"/>
                <w:szCs w:val="20"/>
                <w:lang w:val="en-US"/>
              </w:rPr>
              <w:t>Yes</w:t>
            </w:r>
          </w:p>
        </w:tc>
        <w:tc>
          <w:tcPr>
            <w:tcW w:w="2614" w:type="dxa"/>
          </w:tcPr>
          <w:p w14:paraId="0028AA80" w14:textId="77777777" w:rsidR="00BF6037" w:rsidRDefault="00BF6037" w:rsidP="00BF6037">
            <w:pPr>
              <w:rPr>
                <w:rFonts w:ascii="Arial" w:eastAsia="Times New Roman" w:hAnsi="Arial" w:cs="Times New Roman"/>
                <w:b/>
                <w:bCs/>
                <w:szCs w:val="28"/>
              </w:rPr>
            </w:pPr>
          </w:p>
        </w:tc>
        <w:tc>
          <w:tcPr>
            <w:tcW w:w="2614" w:type="dxa"/>
          </w:tcPr>
          <w:p w14:paraId="6A8667F5" w14:textId="77777777" w:rsidR="00BF6037" w:rsidRPr="0010148A" w:rsidRDefault="00BF6037" w:rsidP="00BF6037">
            <w:pPr>
              <w:rPr>
                <w:rFonts w:eastAsia="Calibri" w:cs="Arial"/>
                <w:szCs w:val="20"/>
                <w:lang w:val="en-US"/>
              </w:rPr>
            </w:pPr>
            <w:r w:rsidRPr="0010148A">
              <w:rPr>
                <w:rFonts w:eastAsia="Calibri" w:cs="Arial"/>
                <w:szCs w:val="20"/>
                <w:lang w:val="en-US"/>
              </w:rPr>
              <w:t>As required for clinical dental work in settings outside base.</w:t>
            </w:r>
          </w:p>
          <w:p w14:paraId="3321AB18" w14:textId="77777777" w:rsidR="00BF6037" w:rsidRPr="0010148A" w:rsidRDefault="00BF6037" w:rsidP="00BF6037">
            <w:pPr>
              <w:rPr>
                <w:rFonts w:eastAsia="Calibri" w:cs="Arial"/>
                <w:szCs w:val="20"/>
                <w:lang w:val="en-US"/>
              </w:rPr>
            </w:pPr>
          </w:p>
        </w:tc>
      </w:tr>
      <w:tr w:rsidR="00BF6037" w14:paraId="0D237DF8" w14:textId="77777777" w:rsidTr="00BF6037">
        <w:tc>
          <w:tcPr>
            <w:tcW w:w="2614" w:type="dxa"/>
          </w:tcPr>
          <w:p w14:paraId="7BD46B38" w14:textId="414EFF71" w:rsidR="00BF6037" w:rsidRPr="0010148A" w:rsidRDefault="00BF6037" w:rsidP="00BF6037">
            <w:pPr>
              <w:rPr>
                <w:rFonts w:eastAsia="Calibri" w:cs="Arial"/>
                <w:szCs w:val="20"/>
              </w:rPr>
            </w:pPr>
            <w:r w:rsidRPr="0010148A">
              <w:rPr>
                <w:rFonts w:eastAsia="Calibri" w:cs="Arial"/>
                <w:szCs w:val="20"/>
              </w:rPr>
              <w:t>Carry out calculations</w:t>
            </w:r>
          </w:p>
        </w:tc>
        <w:tc>
          <w:tcPr>
            <w:tcW w:w="2614" w:type="dxa"/>
          </w:tcPr>
          <w:p w14:paraId="1F223097" w14:textId="0EAA58F0" w:rsidR="00BF6037" w:rsidRPr="0010148A" w:rsidRDefault="00BF6037" w:rsidP="00BF6037">
            <w:pPr>
              <w:rPr>
                <w:rFonts w:eastAsia="Calibri" w:cs="Arial"/>
                <w:szCs w:val="20"/>
                <w:lang w:val="en-US"/>
              </w:rPr>
            </w:pPr>
            <w:r w:rsidRPr="0010148A">
              <w:rPr>
                <w:rFonts w:eastAsia="Calibri" w:cs="Arial"/>
                <w:szCs w:val="20"/>
                <w:lang w:val="en-US"/>
              </w:rPr>
              <w:t>Yes</w:t>
            </w:r>
          </w:p>
        </w:tc>
        <w:tc>
          <w:tcPr>
            <w:tcW w:w="2614" w:type="dxa"/>
          </w:tcPr>
          <w:p w14:paraId="7DAEE466" w14:textId="38229C38" w:rsidR="00BF6037" w:rsidRDefault="00BF6037" w:rsidP="00BF6037">
            <w:pPr>
              <w:rPr>
                <w:rFonts w:ascii="Arial" w:eastAsia="Times New Roman" w:hAnsi="Arial" w:cs="Times New Roman"/>
                <w:b/>
                <w:bCs/>
                <w:szCs w:val="28"/>
              </w:rPr>
            </w:pPr>
            <w:r w:rsidRPr="0010148A">
              <w:rPr>
                <w:rFonts w:eastAsia="Calibri" w:cs="Arial"/>
                <w:szCs w:val="20"/>
                <w:lang w:val="en-US"/>
              </w:rPr>
              <w:t xml:space="preserve"> </w:t>
            </w:r>
          </w:p>
        </w:tc>
        <w:tc>
          <w:tcPr>
            <w:tcW w:w="2614" w:type="dxa"/>
          </w:tcPr>
          <w:p w14:paraId="22CFF08E" w14:textId="77777777" w:rsidR="00BF6037" w:rsidRPr="0010148A" w:rsidRDefault="00BF6037" w:rsidP="00BF6037">
            <w:pPr>
              <w:rPr>
                <w:rFonts w:eastAsia="Calibri" w:cs="Arial"/>
                <w:szCs w:val="20"/>
                <w:lang w:val="en-US"/>
              </w:rPr>
            </w:pPr>
            <w:r w:rsidRPr="0010148A">
              <w:rPr>
                <w:rFonts w:eastAsia="Calibri" w:cs="Arial"/>
                <w:szCs w:val="20"/>
                <w:lang w:val="en-US"/>
              </w:rPr>
              <w:t>Pharmacy calculations as required.</w:t>
            </w:r>
          </w:p>
          <w:p w14:paraId="397D0B33" w14:textId="77777777" w:rsidR="00BF6037" w:rsidRPr="0010148A" w:rsidRDefault="00BF6037" w:rsidP="00BF6037">
            <w:pPr>
              <w:rPr>
                <w:rFonts w:eastAsia="Calibri" w:cs="Arial"/>
                <w:szCs w:val="20"/>
                <w:lang w:val="en-US"/>
              </w:rPr>
            </w:pPr>
          </w:p>
        </w:tc>
      </w:tr>
      <w:tr w:rsidR="00BF6037" w14:paraId="6E5E2447" w14:textId="77777777" w:rsidTr="00BF6037">
        <w:tc>
          <w:tcPr>
            <w:tcW w:w="2614" w:type="dxa"/>
          </w:tcPr>
          <w:p w14:paraId="1E4C33C1" w14:textId="77777777" w:rsidR="00BF6037" w:rsidRPr="0010148A" w:rsidRDefault="00BF6037" w:rsidP="00BF6037">
            <w:pPr>
              <w:rPr>
                <w:rFonts w:eastAsia="Calibri" w:cs="Arial"/>
                <w:szCs w:val="20"/>
              </w:rPr>
            </w:pPr>
            <w:r w:rsidRPr="0010148A">
              <w:rPr>
                <w:rFonts w:eastAsia="Calibri" w:cs="Arial"/>
                <w:szCs w:val="20"/>
              </w:rPr>
              <w:t xml:space="preserve">Carry out clinical </w:t>
            </w:r>
            <w:proofErr w:type="gramStart"/>
            <w:r w:rsidRPr="0010148A">
              <w:rPr>
                <w:rFonts w:eastAsia="Calibri" w:cs="Arial"/>
                <w:szCs w:val="20"/>
              </w:rPr>
              <w:t>diagnosis</w:t>
            </w:r>
            <w:proofErr w:type="gramEnd"/>
          </w:p>
          <w:p w14:paraId="25A44FCA" w14:textId="77777777" w:rsidR="00BF6037" w:rsidRPr="0010148A" w:rsidRDefault="00BF6037" w:rsidP="00BF6037">
            <w:pPr>
              <w:rPr>
                <w:rFonts w:eastAsia="Calibri" w:cs="Arial"/>
                <w:szCs w:val="20"/>
              </w:rPr>
            </w:pPr>
          </w:p>
        </w:tc>
        <w:tc>
          <w:tcPr>
            <w:tcW w:w="2614" w:type="dxa"/>
          </w:tcPr>
          <w:p w14:paraId="2B95B0CE" w14:textId="6C6A477B" w:rsidR="00BF6037" w:rsidRPr="0010148A" w:rsidRDefault="00BF6037" w:rsidP="00BF6037">
            <w:pPr>
              <w:rPr>
                <w:rFonts w:eastAsia="Calibri" w:cs="Arial"/>
                <w:szCs w:val="20"/>
                <w:lang w:val="en-US"/>
              </w:rPr>
            </w:pPr>
            <w:r w:rsidRPr="0010148A">
              <w:rPr>
                <w:rFonts w:eastAsia="Calibri" w:cs="Arial"/>
                <w:szCs w:val="20"/>
                <w:lang w:val="en-US"/>
              </w:rPr>
              <w:t>Yes</w:t>
            </w:r>
          </w:p>
        </w:tc>
        <w:tc>
          <w:tcPr>
            <w:tcW w:w="2614" w:type="dxa"/>
          </w:tcPr>
          <w:p w14:paraId="28ACA00F" w14:textId="77777777" w:rsidR="00BF6037" w:rsidRDefault="00BF6037" w:rsidP="00BF6037">
            <w:pPr>
              <w:rPr>
                <w:rFonts w:ascii="Arial" w:eastAsia="Times New Roman" w:hAnsi="Arial" w:cs="Times New Roman"/>
                <w:b/>
                <w:bCs/>
                <w:szCs w:val="28"/>
              </w:rPr>
            </w:pPr>
          </w:p>
        </w:tc>
        <w:tc>
          <w:tcPr>
            <w:tcW w:w="2614" w:type="dxa"/>
          </w:tcPr>
          <w:p w14:paraId="01853565" w14:textId="444527C1" w:rsidR="00BF6037" w:rsidRPr="0010148A" w:rsidRDefault="00BF6037" w:rsidP="00BF6037">
            <w:pPr>
              <w:rPr>
                <w:rFonts w:eastAsia="Calibri" w:cs="Arial"/>
                <w:szCs w:val="20"/>
                <w:lang w:val="en-US"/>
              </w:rPr>
            </w:pPr>
            <w:r w:rsidRPr="0010148A">
              <w:rPr>
                <w:rFonts w:eastAsia="Calibri" w:cs="Arial"/>
                <w:szCs w:val="20"/>
                <w:lang w:val="en-US"/>
              </w:rPr>
              <w:t>Daily.</w:t>
            </w:r>
          </w:p>
        </w:tc>
      </w:tr>
      <w:tr w:rsidR="00BF6037" w14:paraId="4AD7079C" w14:textId="77777777" w:rsidTr="00BF6037">
        <w:tc>
          <w:tcPr>
            <w:tcW w:w="2614" w:type="dxa"/>
          </w:tcPr>
          <w:p w14:paraId="2C12EA83" w14:textId="77777777" w:rsidR="00BF6037" w:rsidRPr="0010148A" w:rsidRDefault="00BF6037" w:rsidP="00BF6037">
            <w:pPr>
              <w:rPr>
                <w:rFonts w:eastAsia="Calibri" w:cs="Arial"/>
                <w:szCs w:val="20"/>
              </w:rPr>
            </w:pPr>
            <w:r w:rsidRPr="0010148A">
              <w:rPr>
                <w:rFonts w:eastAsia="Calibri" w:cs="Arial"/>
                <w:szCs w:val="20"/>
              </w:rPr>
              <w:t xml:space="preserve">Carry out non-clinical fault </w:t>
            </w:r>
            <w:proofErr w:type="gramStart"/>
            <w:r w:rsidRPr="0010148A">
              <w:rPr>
                <w:rFonts w:eastAsia="Calibri" w:cs="Arial"/>
                <w:szCs w:val="20"/>
              </w:rPr>
              <w:t>finding</w:t>
            </w:r>
            <w:proofErr w:type="gramEnd"/>
          </w:p>
          <w:p w14:paraId="2CA2A7AA" w14:textId="77777777" w:rsidR="00BF6037" w:rsidRPr="0010148A" w:rsidRDefault="00BF6037" w:rsidP="00BF6037">
            <w:pPr>
              <w:rPr>
                <w:rFonts w:eastAsia="Calibri" w:cs="Arial"/>
                <w:szCs w:val="20"/>
              </w:rPr>
            </w:pPr>
          </w:p>
        </w:tc>
        <w:tc>
          <w:tcPr>
            <w:tcW w:w="2614" w:type="dxa"/>
          </w:tcPr>
          <w:p w14:paraId="7706EB1D" w14:textId="77777777" w:rsidR="00BF6037" w:rsidRPr="0010148A" w:rsidRDefault="00BF6037" w:rsidP="00BF6037">
            <w:pPr>
              <w:rPr>
                <w:rFonts w:eastAsia="Calibri" w:cs="Arial"/>
                <w:szCs w:val="20"/>
                <w:lang w:val="en-US"/>
              </w:rPr>
            </w:pPr>
          </w:p>
        </w:tc>
        <w:tc>
          <w:tcPr>
            <w:tcW w:w="2614" w:type="dxa"/>
          </w:tcPr>
          <w:p w14:paraId="5F76A6E1" w14:textId="6CBB5D6F" w:rsidR="00BF6037" w:rsidRDefault="00BF6037" w:rsidP="00BF6037">
            <w:pPr>
              <w:rPr>
                <w:rFonts w:ascii="Arial" w:eastAsia="Times New Roman" w:hAnsi="Arial" w:cs="Times New Roman"/>
                <w:b/>
                <w:bCs/>
                <w:szCs w:val="28"/>
              </w:rPr>
            </w:pPr>
            <w:r w:rsidRPr="0010148A">
              <w:rPr>
                <w:rFonts w:eastAsia="Calibri" w:cs="Arial"/>
                <w:szCs w:val="20"/>
                <w:lang w:val="en-US"/>
              </w:rPr>
              <w:t>No</w:t>
            </w:r>
          </w:p>
        </w:tc>
        <w:tc>
          <w:tcPr>
            <w:tcW w:w="2614" w:type="dxa"/>
          </w:tcPr>
          <w:p w14:paraId="65ECDC94" w14:textId="77777777" w:rsidR="00BF6037" w:rsidRPr="0010148A" w:rsidRDefault="00BF6037" w:rsidP="00BF6037">
            <w:pPr>
              <w:rPr>
                <w:rFonts w:eastAsia="Calibri" w:cs="Arial"/>
                <w:szCs w:val="20"/>
                <w:lang w:val="en-US"/>
              </w:rPr>
            </w:pPr>
          </w:p>
        </w:tc>
      </w:tr>
    </w:tbl>
    <w:p w14:paraId="3F579F0C" w14:textId="2AC952AD" w:rsidR="00BF6037" w:rsidRDefault="00BF6037" w:rsidP="00BF6037">
      <w:pPr>
        <w:spacing w:after="0" w:line="240" w:lineRule="auto"/>
        <w:rPr>
          <w:rFonts w:ascii="Arial" w:eastAsia="Times New Roman" w:hAnsi="Arial" w:cs="Times New Roman"/>
          <w:b/>
          <w:bCs/>
          <w:szCs w:val="28"/>
        </w:rPr>
      </w:pPr>
    </w:p>
    <w:p w14:paraId="087580CE" w14:textId="1EDB1D07" w:rsidR="00BF6037" w:rsidRDefault="00BF6037" w:rsidP="00BF6037">
      <w:pPr>
        <w:spacing w:after="0" w:line="240" w:lineRule="auto"/>
        <w:rPr>
          <w:rFonts w:ascii="Arial" w:eastAsia="Times New Roman" w:hAnsi="Arial" w:cs="Times New Roman"/>
          <w:b/>
          <w:bCs/>
          <w:szCs w:val="28"/>
        </w:rPr>
      </w:pPr>
    </w:p>
    <w:p w14:paraId="56F5663D" w14:textId="1F60240E" w:rsidR="00BF6037" w:rsidRDefault="00BF6037" w:rsidP="00BF6037">
      <w:pPr>
        <w:spacing w:after="0" w:line="240" w:lineRule="auto"/>
        <w:rPr>
          <w:rFonts w:ascii="Arial" w:eastAsia="Times New Roman" w:hAnsi="Arial" w:cs="Times New Roman"/>
          <w:b/>
          <w:bCs/>
          <w:szCs w:val="28"/>
        </w:rPr>
      </w:pPr>
    </w:p>
    <w:p w14:paraId="4653E428" w14:textId="1B64BFC7" w:rsidR="00BF6037" w:rsidRDefault="00BF6037" w:rsidP="00BF6037">
      <w:pPr>
        <w:spacing w:after="0" w:line="240" w:lineRule="auto"/>
        <w:rPr>
          <w:rFonts w:ascii="Arial" w:eastAsia="Times New Roman" w:hAnsi="Arial" w:cs="Times New Roman"/>
          <w:b/>
          <w:bCs/>
          <w:szCs w:val="28"/>
        </w:rPr>
      </w:pPr>
    </w:p>
    <w:p w14:paraId="031E08B1" w14:textId="32402826" w:rsidR="00BF6037" w:rsidRDefault="00BF6037" w:rsidP="00BF6037">
      <w:pPr>
        <w:spacing w:after="0" w:line="240" w:lineRule="auto"/>
        <w:rPr>
          <w:rFonts w:ascii="Arial" w:eastAsia="Times New Roman" w:hAnsi="Arial" w:cs="Times New Roman"/>
          <w:b/>
          <w:bCs/>
          <w:szCs w:val="28"/>
        </w:rPr>
      </w:pPr>
    </w:p>
    <w:p w14:paraId="6250F5F9" w14:textId="56F93CD4" w:rsidR="00BF6037" w:rsidRDefault="00BF6037" w:rsidP="00BF6037">
      <w:pPr>
        <w:spacing w:after="0" w:line="240" w:lineRule="auto"/>
        <w:rPr>
          <w:rFonts w:ascii="Arial" w:eastAsia="Times New Roman" w:hAnsi="Arial" w:cs="Times New Roman"/>
          <w:b/>
          <w:bCs/>
          <w:szCs w:val="28"/>
        </w:rPr>
      </w:pPr>
    </w:p>
    <w:p w14:paraId="329F7605" w14:textId="2A7F71F6" w:rsidR="00BF6037" w:rsidRDefault="00BF6037" w:rsidP="00BF6037">
      <w:pPr>
        <w:spacing w:after="0" w:line="240" w:lineRule="auto"/>
        <w:rPr>
          <w:rFonts w:ascii="Arial" w:eastAsia="Times New Roman" w:hAnsi="Arial" w:cs="Times New Roman"/>
          <w:b/>
          <w:bCs/>
          <w:szCs w:val="28"/>
        </w:rPr>
      </w:pPr>
    </w:p>
    <w:p w14:paraId="7643C387" w14:textId="20B11818" w:rsidR="00BF6037" w:rsidRDefault="00BF6037" w:rsidP="00BF6037">
      <w:pPr>
        <w:spacing w:after="0" w:line="240" w:lineRule="auto"/>
        <w:rPr>
          <w:rFonts w:ascii="Arial" w:eastAsia="Times New Roman" w:hAnsi="Arial" w:cs="Times New Roman"/>
          <w:b/>
          <w:bCs/>
          <w:szCs w:val="28"/>
        </w:rPr>
      </w:pPr>
    </w:p>
    <w:p w14:paraId="44F6028C" w14:textId="2CCC86AF" w:rsidR="00BF6037" w:rsidRDefault="00BF6037" w:rsidP="00BF6037">
      <w:pPr>
        <w:spacing w:after="0" w:line="240" w:lineRule="auto"/>
        <w:rPr>
          <w:rFonts w:ascii="Arial" w:eastAsia="Times New Roman" w:hAnsi="Arial" w:cs="Times New Roman"/>
          <w:b/>
          <w:bCs/>
          <w:szCs w:val="28"/>
        </w:rPr>
      </w:pPr>
    </w:p>
    <w:tbl>
      <w:tblPr>
        <w:tblStyle w:val="TableGrid"/>
        <w:tblW w:w="0" w:type="auto"/>
        <w:tblLook w:val="04A0" w:firstRow="1" w:lastRow="0" w:firstColumn="1" w:lastColumn="0" w:noHBand="0" w:noVBand="1"/>
      </w:tblPr>
      <w:tblGrid>
        <w:gridCol w:w="2614"/>
        <w:gridCol w:w="2614"/>
        <w:gridCol w:w="2614"/>
        <w:gridCol w:w="2614"/>
      </w:tblGrid>
      <w:tr w:rsidR="00BF6037" w14:paraId="7CBDE5CB" w14:textId="77777777" w:rsidTr="00BF6037">
        <w:tc>
          <w:tcPr>
            <w:tcW w:w="2614" w:type="dxa"/>
          </w:tcPr>
          <w:p w14:paraId="0ACF5321" w14:textId="62ACEE4B" w:rsidR="00BF6037" w:rsidRDefault="00BF6037" w:rsidP="00BF6037">
            <w:pPr>
              <w:rPr>
                <w:rFonts w:ascii="Arial" w:eastAsia="Times New Roman" w:hAnsi="Arial" w:cs="Times New Roman"/>
                <w:b/>
                <w:bCs/>
                <w:szCs w:val="28"/>
              </w:rPr>
            </w:pPr>
            <w:r w:rsidRPr="0010148A">
              <w:rPr>
                <w:rFonts w:eastAsia="Calibri" w:cs="Arial"/>
                <w:szCs w:val="20"/>
              </w:rPr>
              <w:lastRenderedPageBreak/>
              <w:t>Emotional Effort</w:t>
            </w:r>
          </w:p>
        </w:tc>
        <w:tc>
          <w:tcPr>
            <w:tcW w:w="2614" w:type="dxa"/>
          </w:tcPr>
          <w:p w14:paraId="4EB4D3CE" w14:textId="1F3E8E10" w:rsidR="00BF6037" w:rsidRDefault="00BF6037" w:rsidP="00BF6037">
            <w:pPr>
              <w:rPr>
                <w:rFonts w:ascii="Arial" w:eastAsia="Times New Roman" w:hAnsi="Arial" w:cs="Times New Roman"/>
                <w:b/>
                <w:bCs/>
                <w:szCs w:val="28"/>
              </w:rPr>
            </w:pPr>
            <w:r w:rsidRPr="0010148A">
              <w:rPr>
                <w:rFonts w:eastAsia="Calibri" w:cs="Arial"/>
                <w:szCs w:val="20"/>
                <w:lang w:val="en-US"/>
              </w:rPr>
              <w:t>Yes</w:t>
            </w:r>
          </w:p>
        </w:tc>
        <w:tc>
          <w:tcPr>
            <w:tcW w:w="2614" w:type="dxa"/>
          </w:tcPr>
          <w:p w14:paraId="0A2E763B" w14:textId="77777777" w:rsidR="00BF6037" w:rsidRDefault="00BF6037" w:rsidP="00BF6037">
            <w:pPr>
              <w:rPr>
                <w:rFonts w:ascii="Arial" w:eastAsia="Times New Roman" w:hAnsi="Arial" w:cs="Times New Roman"/>
                <w:b/>
                <w:bCs/>
                <w:szCs w:val="28"/>
              </w:rPr>
            </w:pPr>
          </w:p>
        </w:tc>
        <w:tc>
          <w:tcPr>
            <w:tcW w:w="2614" w:type="dxa"/>
          </w:tcPr>
          <w:p w14:paraId="337A7A98" w14:textId="77777777" w:rsidR="00BF6037" w:rsidRDefault="00BF6037" w:rsidP="00BF6037">
            <w:pPr>
              <w:rPr>
                <w:rFonts w:ascii="Arial" w:eastAsia="Times New Roman" w:hAnsi="Arial" w:cs="Times New Roman"/>
                <w:b/>
                <w:bCs/>
                <w:szCs w:val="28"/>
              </w:rPr>
            </w:pPr>
          </w:p>
        </w:tc>
      </w:tr>
      <w:tr w:rsidR="00BF6037" w14:paraId="4F7F0BBA" w14:textId="77777777" w:rsidTr="00BF6037">
        <w:tc>
          <w:tcPr>
            <w:tcW w:w="2614" w:type="dxa"/>
          </w:tcPr>
          <w:p w14:paraId="1C258F04" w14:textId="53B8DAA7" w:rsidR="00BF6037" w:rsidRDefault="00BF6037" w:rsidP="00BF6037">
            <w:pPr>
              <w:rPr>
                <w:rFonts w:ascii="Arial" w:eastAsia="Times New Roman" w:hAnsi="Arial" w:cs="Times New Roman"/>
                <w:b/>
                <w:bCs/>
                <w:szCs w:val="28"/>
              </w:rPr>
            </w:pPr>
            <w:r w:rsidRPr="0010148A">
              <w:rPr>
                <w:rFonts w:eastAsia="Calibri" w:cs="Arial"/>
                <w:szCs w:val="20"/>
              </w:rPr>
              <w:t>Processing (</w:t>
            </w:r>
            <w:proofErr w:type="spellStart"/>
            <w:r w:rsidRPr="0010148A">
              <w:rPr>
                <w:rFonts w:eastAsia="Calibri" w:cs="Arial"/>
                <w:szCs w:val="20"/>
              </w:rPr>
              <w:t>eg</w:t>
            </w:r>
            <w:proofErr w:type="spellEnd"/>
            <w:r w:rsidRPr="0010148A">
              <w:rPr>
                <w:rFonts w:eastAsia="Calibri" w:cs="Arial"/>
                <w:szCs w:val="20"/>
              </w:rPr>
              <w:t>: typing / transmitting) news of highly distressing events</w:t>
            </w:r>
          </w:p>
        </w:tc>
        <w:tc>
          <w:tcPr>
            <w:tcW w:w="2614" w:type="dxa"/>
          </w:tcPr>
          <w:p w14:paraId="67EC4014" w14:textId="75A92B28" w:rsidR="00BF6037" w:rsidRDefault="00BF6037" w:rsidP="00BF6037">
            <w:pPr>
              <w:rPr>
                <w:rFonts w:ascii="Arial" w:eastAsia="Times New Roman" w:hAnsi="Arial" w:cs="Times New Roman"/>
                <w:b/>
                <w:bCs/>
                <w:szCs w:val="28"/>
              </w:rPr>
            </w:pPr>
            <w:r w:rsidRPr="0010148A">
              <w:rPr>
                <w:rFonts w:eastAsia="Calibri" w:cs="Arial"/>
                <w:szCs w:val="20"/>
              </w:rPr>
              <w:t>Yes</w:t>
            </w:r>
          </w:p>
        </w:tc>
        <w:tc>
          <w:tcPr>
            <w:tcW w:w="2614" w:type="dxa"/>
          </w:tcPr>
          <w:p w14:paraId="6D631EDF" w14:textId="77777777" w:rsidR="00BF6037" w:rsidRDefault="00BF6037" w:rsidP="00BF6037">
            <w:pPr>
              <w:rPr>
                <w:rFonts w:ascii="Arial" w:eastAsia="Times New Roman" w:hAnsi="Arial" w:cs="Times New Roman"/>
                <w:b/>
                <w:bCs/>
                <w:szCs w:val="28"/>
              </w:rPr>
            </w:pPr>
          </w:p>
        </w:tc>
        <w:tc>
          <w:tcPr>
            <w:tcW w:w="2614" w:type="dxa"/>
          </w:tcPr>
          <w:p w14:paraId="0EA44887" w14:textId="75E98C59" w:rsidR="00BF6037" w:rsidRDefault="00BF6037" w:rsidP="00BF6037">
            <w:pPr>
              <w:rPr>
                <w:rFonts w:ascii="Arial" w:eastAsia="Times New Roman" w:hAnsi="Arial" w:cs="Times New Roman"/>
                <w:b/>
                <w:bCs/>
                <w:szCs w:val="28"/>
              </w:rPr>
            </w:pPr>
            <w:r w:rsidRPr="0010148A">
              <w:rPr>
                <w:rFonts w:eastAsia="Calibri" w:cs="Arial"/>
                <w:szCs w:val="20"/>
              </w:rPr>
              <w:t xml:space="preserve">As required for example prognosis of tooth </w:t>
            </w:r>
            <w:proofErr w:type="gramStart"/>
            <w:r w:rsidRPr="0010148A">
              <w:rPr>
                <w:rFonts w:eastAsia="Calibri" w:cs="Arial"/>
                <w:szCs w:val="20"/>
              </w:rPr>
              <w:t>e.g.</w:t>
            </w:r>
            <w:proofErr w:type="gramEnd"/>
            <w:r w:rsidRPr="0010148A">
              <w:rPr>
                <w:rFonts w:eastAsia="Calibri" w:cs="Arial"/>
                <w:szCs w:val="20"/>
              </w:rPr>
              <w:t xml:space="preserve"> multiple extractions, trauma etc.</w:t>
            </w:r>
          </w:p>
        </w:tc>
      </w:tr>
      <w:tr w:rsidR="00BF6037" w14:paraId="246DD79C" w14:textId="77777777" w:rsidTr="00BF6037">
        <w:tc>
          <w:tcPr>
            <w:tcW w:w="2614" w:type="dxa"/>
          </w:tcPr>
          <w:p w14:paraId="451D36DE" w14:textId="77777777" w:rsidR="00BF6037" w:rsidRPr="0010148A" w:rsidRDefault="00BF6037" w:rsidP="00BF6037">
            <w:pPr>
              <w:rPr>
                <w:rFonts w:eastAsia="Calibri" w:cs="Arial"/>
                <w:szCs w:val="20"/>
              </w:rPr>
            </w:pPr>
            <w:r w:rsidRPr="0010148A">
              <w:rPr>
                <w:rFonts w:eastAsia="Calibri" w:cs="Arial"/>
                <w:szCs w:val="20"/>
              </w:rPr>
              <w:t>Giving unwelcome news to patients / clients / carers / staff</w:t>
            </w:r>
          </w:p>
          <w:p w14:paraId="57F1D09C" w14:textId="77777777" w:rsidR="00BF6037" w:rsidRDefault="00BF6037" w:rsidP="00BF6037">
            <w:pPr>
              <w:ind w:firstLine="720"/>
              <w:rPr>
                <w:rFonts w:ascii="Arial" w:eastAsia="Times New Roman" w:hAnsi="Arial" w:cs="Times New Roman"/>
                <w:b/>
                <w:bCs/>
                <w:szCs w:val="28"/>
              </w:rPr>
            </w:pPr>
          </w:p>
        </w:tc>
        <w:tc>
          <w:tcPr>
            <w:tcW w:w="2614" w:type="dxa"/>
          </w:tcPr>
          <w:p w14:paraId="72DCDC0B" w14:textId="0CCEBE84" w:rsidR="00BF6037" w:rsidRDefault="00BF6037" w:rsidP="00BF6037">
            <w:pPr>
              <w:rPr>
                <w:rFonts w:ascii="Arial" w:eastAsia="Times New Roman" w:hAnsi="Arial" w:cs="Times New Roman"/>
                <w:b/>
                <w:bCs/>
                <w:szCs w:val="28"/>
              </w:rPr>
            </w:pPr>
            <w:r w:rsidRPr="0010148A">
              <w:rPr>
                <w:rFonts w:eastAsia="Calibri" w:cs="Arial"/>
                <w:szCs w:val="20"/>
              </w:rPr>
              <w:t>Yes</w:t>
            </w:r>
          </w:p>
        </w:tc>
        <w:tc>
          <w:tcPr>
            <w:tcW w:w="2614" w:type="dxa"/>
          </w:tcPr>
          <w:p w14:paraId="1DF27700" w14:textId="77777777" w:rsidR="00BF6037" w:rsidRDefault="00BF6037" w:rsidP="00BF6037">
            <w:pPr>
              <w:rPr>
                <w:rFonts w:ascii="Arial" w:eastAsia="Times New Roman" w:hAnsi="Arial" w:cs="Times New Roman"/>
                <w:b/>
                <w:bCs/>
                <w:szCs w:val="28"/>
              </w:rPr>
            </w:pPr>
          </w:p>
        </w:tc>
        <w:tc>
          <w:tcPr>
            <w:tcW w:w="2614" w:type="dxa"/>
          </w:tcPr>
          <w:p w14:paraId="79CC0F24" w14:textId="726F7596" w:rsidR="00BF6037" w:rsidRDefault="00BF6037" w:rsidP="00BF6037">
            <w:pPr>
              <w:rPr>
                <w:rFonts w:ascii="Arial" w:eastAsia="Times New Roman" w:hAnsi="Arial" w:cs="Times New Roman"/>
                <w:b/>
                <w:bCs/>
                <w:szCs w:val="28"/>
              </w:rPr>
            </w:pPr>
            <w:r w:rsidRPr="0010148A">
              <w:rPr>
                <w:rFonts w:eastAsia="Calibri" w:cs="Arial"/>
                <w:szCs w:val="20"/>
              </w:rPr>
              <w:t>As above.</w:t>
            </w:r>
          </w:p>
        </w:tc>
      </w:tr>
      <w:tr w:rsidR="00BF6037" w14:paraId="0C7E441D" w14:textId="77777777" w:rsidTr="00BF6037">
        <w:tc>
          <w:tcPr>
            <w:tcW w:w="2614" w:type="dxa"/>
          </w:tcPr>
          <w:p w14:paraId="38FEFF11" w14:textId="77777777" w:rsidR="00BF6037" w:rsidRPr="0010148A" w:rsidRDefault="00BF6037" w:rsidP="00BF6037">
            <w:pPr>
              <w:rPr>
                <w:rFonts w:eastAsia="Calibri" w:cs="Arial"/>
                <w:szCs w:val="20"/>
              </w:rPr>
            </w:pPr>
            <w:r w:rsidRPr="0010148A">
              <w:rPr>
                <w:rFonts w:eastAsia="Calibri" w:cs="Arial"/>
                <w:szCs w:val="20"/>
              </w:rPr>
              <w:t>Caring for the terminally ill</w:t>
            </w:r>
          </w:p>
          <w:p w14:paraId="24F53525" w14:textId="77777777" w:rsidR="00BF6037" w:rsidRDefault="00BF6037" w:rsidP="00BF6037">
            <w:pPr>
              <w:rPr>
                <w:rFonts w:ascii="Arial" w:eastAsia="Times New Roman" w:hAnsi="Arial" w:cs="Times New Roman"/>
                <w:b/>
                <w:bCs/>
                <w:szCs w:val="28"/>
              </w:rPr>
            </w:pPr>
          </w:p>
        </w:tc>
        <w:tc>
          <w:tcPr>
            <w:tcW w:w="2614" w:type="dxa"/>
          </w:tcPr>
          <w:p w14:paraId="6E048C21" w14:textId="298C0785" w:rsidR="00BF6037" w:rsidRDefault="00BF6037" w:rsidP="00BF6037">
            <w:pPr>
              <w:rPr>
                <w:rFonts w:ascii="Arial" w:eastAsia="Times New Roman" w:hAnsi="Arial" w:cs="Times New Roman"/>
                <w:b/>
                <w:bCs/>
                <w:szCs w:val="28"/>
              </w:rPr>
            </w:pPr>
            <w:r w:rsidRPr="0010148A">
              <w:rPr>
                <w:rFonts w:eastAsia="Calibri" w:cs="Arial"/>
                <w:szCs w:val="20"/>
              </w:rPr>
              <w:t>Yes</w:t>
            </w:r>
          </w:p>
        </w:tc>
        <w:tc>
          <w:tcPr>
            <w:tcW w:w="2614" w:type="dxa"/>
          </w:tcPr>
          <w:p w14:paraId="3F80B6F7" w14:textId="77777777" w:rsidR="00BF6037" w:rsidRDefault="00BF6037" w:rsidP="00BF6037">
            <w:pPr>
              <w:rPr>
                <w:rFonts w:ascii="Arial" w:eastAsia="Times New Roman" w:hAnsi="Arial" w:cs="Times New Roman"/>
                <w:b/>
                <w:bCs/>
                <w:szCs w:val="28"/>
              </w:rPr>
            </w:pPr>
          </w:p>
        </w:tc>
        <w:tc>
          <w:tcPr>
            <w:tcW w:w="2614" w:type="dxa"/>
          </w:tcPr>
          <w:p w14:paraId="47F7E7A3" w14:textId="7C0932B5" w:rsidR="00BF6037" w:rsidRDefault="00BF6037" w:rsidP="00BF6037">
            <w:pPr>
              <w:rPr>
                <w:rFonts w:ascii="Arial" w:eastAsia="Times New Roman" w:hAnsi="Arial" w:cs="Times New Roman"/>
                <w:b/>
                <w:bCs/>
                <w:szCs w:val="28"/>
              </w:rPr>
            </w:pPr>
            <w:r w:rsidRPr="0010148A">
              <w:rPr>
                <w:rFonts w:eastAsia="Calibri" w:cs="Arial"/>
                <w:szCs w:val="20"/>
              </w:rPr>
              <w:t>Provision of dental care as appropriate.</w:t>
            </w:r>
          </w:p>
        </w:tc>
      </w:tr>
      <w:tr w:rsidR="00BF6037" w14:paraId="56BB906B" w14:textId="77777777" w:rsidTr="00BF6037">
        <w:tc>
          <w:tcPr>
            <w:tcW w:w="2614" w:type="dxa"/>
          </w:tcPr>
          <w:p w14:paraId="07EB4F34" w14:textId="77777777" w:rsidR="00BF6037" w:rsidRPr="0010148A" w:rsidRDefault="00BF6037" w:rsidP="00BF6037">
            <w:pPr>
              <w:rPr>
                <w:rFonts w:eastAsia="Calibri" w:cs="Arial"/>
                <w:szCs w:val="20"/>
              </w:rPr>
            </w:pPr>
            <w:r w:rsidRPr="0010148A">
              <w:rPr>
                <w:rFonts w:eastAsia="Calibri" w:cs="Arial"/>
                <w:szCs w:val="20"/>
              </w:rPr>
              <w:t>Dealing with difficult situations / circumstances</w:t>
            </w:r>
          </w:p>
          <w:p w14:paraId="6307D597" w14:textId="77777777" w:rsidR="00BF6037" w:rsidRDefault="00BF6037" w:rsidP="00BF6037">
            <w:pPr>
              <w:rPr>
                <w:rFonts w:ascii="Arial" w:eastAsia="Times New Roman" w:hAnsi="Arial" w:cs="Times New Roman"/>
                <w:b/>
                <w:bCs/>
                <w:szCs w:val="28"/>
              </w:rPr>
            </w:pPr>
          </w:p>
        </w:tc>
        <w:tc>
          <w:tcPr>
            <w:tcW w:w="2614" w:type="dxa"/>
          </w:tcPr>
          <w:p w14:paraId="3E99DF84" w14:textId="694A44B2" w:rsidR="00BF6037" w:rsidRDefault="00BF6037" w:rsidP="00BF6037">
            <w:pPr>
              <w:rPr>
                <w:rFonts w:ascii="Arial" w:eastAsia="Times New Roman" w:hAnsi="Arial" w:cs="Times New Roman"/>
                <w:b/>
                <w:bCs/>
                <w:szCs w:val="28"/>
              </w:rPr>
            </w:pPr>
            <w:r w:rsidRPr="0010148A">
              <w:rPr>
                <w:rFonts w:eastAsia="Calibri" w:cs="Arial"/>
                <w:szCs w:val="20"/>
              </w:rPr>
              <w:t>Yes</w:t>
            </w:r>
          </w:p>
        </w:tc>
        <w:tc>
          <w:tcPr>
            <w:tcW w:w="2614" w:type="dxa"/>
          </w:tcPr>
          <w:p w14:paraId="3020A6BE" w14:textId="77777777" w:rsidR="00BF6037" w:rsidRDefault="00BF6037" w:rsidP="00BF6037">
            <w:pPr>
              <w:rPr>
                <w:rFonts w:ascii="Arial" w:eastAsia="Times New Roman" w:hAnsi="Arial" w:cs="Times New Roman"/>
                <w:b/>
                <w:bCs/>
                <w:szCs w:val="28"/>
              </w:rPr>
            </w:pPr>
          </w:p>
        </w:tc>
        <w:tc>
          <w:tcPr>
            <w:tcW w:w="2614" w:type="dxa"/>
          </w:tcPr>
          <w:p w14:paraId="6FA98E0E" w14:textId="613A5374" w:rsidR="00BF6037" w:rsidRDefault="00BF6037" w:rsidP="00BF6037">
            <w:pPr>
              <w:rPr>
                <w:rFonts w:ascii="Arial" w:eastAsia="Times New Roman" w:hAnsi="Arial" w:cs="Times New Roman"/>
                <w:b/>
                <w:bCs/>
                <w:szCs w:val="28"/>
              </w:rPr>
            </w:pPr>
            <w:r w:rsidRPr="0010148A">
              <w:rPr>
                <w:rFonts w:eastAsia="Calibri" w:cs="Arial"/>
                <w:szCs w:val="20"/>
              </w:rPr>
              <w:t>Client group includes patients with Additional Needs.</w:t>
            </w:r>
          </w:p>
        </w:tc>
      </w:tr>
      <w:tr w:rsidR="00BF6037" w14:paraId="4ABD9235" w14:textId="77777777" w:rsidTr="00BF6037">
        <w:tc>
          <w:tcPr>
            <w:tcW w:w="2614" w:type="dxa"/>
          </w:tcPr>
          <w:p w14:paraId="15A06D79" w14:textId="77777777" w:rsidR="00BF6037" w:rsidRPr="0010148A" w:rsidRDefault="00BF6037" w:rsidP="00BF6037">
            <w:pPr>
              <w:rPr>
                <w:rFonts w:eastAsia="Calibri" w:cs="Arial"/>
                <w:szCs w:val="20"/>
              </w:rPr>
            </w:pPr>
            <w:r w:rsidRPr="0010148A">
              <w:rPr>
                <w:rFonts w:eastAsia="Calibri" w:cs="Arial"/>
                <w:szCs w:val="20"/>
              </w:rPr>
              <w:t xml:space="preserve">Designated to provide emotional support to front line </w:t>
            </w:r>
            <w:proofErr w:type="gramStart"/>
            <w:r w:rsidRPr="0010148A">
              <w:rPr>
                <w:rFonts w:eastAsia="Calibri" w:cs="Arial"/>
                <w:szCs w:val="20"/>
              </w:rPr>
              <w:t>staff</w:t>
            </w:r>
            <w:proofErr w:type="gramEnd"/>
          </w:p>
          <w:p w14:paraId="74A030E9" w14:textId="77777777" w:rsidR="00BF6037" w:rsidRDefault="00BF6037" w:rsidP="00BF6037">
            <w:pPr>
              <w:rPr>
                <w:rFonts w:ascii="Arial" w:eastAsia="Times New Roman" w:hAnsi="Arial" w:cs="Times New Roman"/>
                <w:b/>
                <w:bCs/>
                <w:szCs w:val="28"/>
              </w:rPr>
            </w:pPr>
          </w:p>
        </w:tc>
        <w:tc>
          <w:tcPr>
            <w:tcW w:w="2614" w:type="dxa"/>
          </w:tcPr>
          <w:p w14:paraId="408144E5" w14:textId="469476C0" w:rsidR="00BF6037" w:rsidRDefault="00BF6037" w:rsidP="00BF6037">
            <w:pPr>
              <w:rPr>
                <w:rFonts w:ascii="Arial" w:eastAsia="Times New Roman" w:hAnsi="Arial" w:cs="Times New Roman"/>
                <w:b/>
                <w:bCs/>
                <w:szCs w:val="28"/>
              </w:rPr>
            </w:pPr>
            <w:r w:rsidRPr="0010148A">
              <w:rPr>
                <w:rFonts w:eastAsia="Calibri" w:cs="Arial"/>
                <w:szCs w:val="20"/>
              </w:rPr>
              <w:t>Yes</w:t>
            </w:r>
          </w:p>
        </w:tc>
        <w:tc>
          <w:tcPr>
            <w:tcW w:w="2614" w:type="dxa"/>
          </w:tcPr>
          <w:p w14:paraId="3A3CCE8C" w14:textId="489C7BA4" w:rsidR="00BF6037" w:rsidRDefault="00BF6037" w:rsidP="00BF6037">
            <w:pPr>
              <w:rPr>
                <w:rFonts w:ascii="Arial" w:eastAsia="Times New Roman" w:hAnsi="Arial" w:cs="Times New Roman"/>
                <w:b/>
                <w:bCs/>
                <w:szCs w:val="28"/>
              </w:rPr>
            </w:pPr>
            <w:r w:rsidRPr="0010148A">
              <w:rPr>
                <w:rFonts w:eastAsia="Calibri" w:cs="Arial"/>
                <w:szCs w:val="20"/>
              </w:rPr>
              <w:t xml:space="preserve"> </w:t>
            </w:r>
          </w:p>
        </w:tc>
        <w:tc>
          <w:tcPr>
            <w:tcW w:w="2614" w:type="dxa"/>
          </w:tcPr>
          <w:p w14:paraId="49CCA408" w14:textId="36401EE4" w:rsidR="00BF6037" w:rsidRDefault="00BF6037" w:rsidP="00BF6037">
            <w:pPr>
              <w:rPr>
                <w:rFonts w:ascii="Arial" w:eastAsia="Times New Roman" w:hAnsi="Arial" w:cs="Times New Roman"/>
                <w:b/>
                <w:bCs/>
                <w:szCs w:val="28"/>
              </w:rPr>
            </w:pPr>
            <w:r w:rsidRPr="0010148A">
              <w:rPr>
                <w:rFonts w:eastAsia="Calibri" w:cs="Arial"/>
                <w:szCs w:val="20"/>
              </w:rPr>
              <w:t>Emotional support for clinic colleagues/team working.</w:t>
            </w:r>
          </w:p>
        </w:tc>
      </w:tr>
      <w:tr w:rsidR="00BF6037" w14:paraId="344955FB" w14:textId="77777777" w:rsidTr="00BF6037">
        <w:tc>
          <w:tcPr>
            <w:tcW w:w="2614" w:type="dxa"/>
          </w:tcPr>
          <w:p w14:paraId="54EDE246" w14:textId="77777777" w:rsidR="00BF6037" w:rsidRPr="0010148A" w:rsidRDefault="00BF6037" w:rsidP="00BF6037">
            <w:pPr>
              <w:rPr>
                <w:rFonts w:eastAsia="Calibri" w:cs="Arial"/>
                <w:szCs w:val="20"/>
              </w:rPr>
            </w:pPr>
            <w:r w:rsidRPr="0010148A">
              <w:rPr>
                <w:rFonts w:eastAsia="Calibri" w:cs="Arial"/>
                <w:szCs w:val="20"/>
              </w:rPr>
              <w:t>Communicating life changing events</w:t>
            </w:r>
          </w:p>
          <w:p w14:paraId="659EEA25" w14:textId="77777777" w:rsidR="00BF6037" w:rsidRDefault="00BF6037" w:rsidP="00BF6037">
            <w:pPr>
              <w:rPr>
                <w:rFonts w:ascii="Arial" w:eastAsia="Times New Roman" w:hAnsi="Arial" w:cs="Times New Roman"/>
                <w:b/>
                <w:bCs/>
                <w:szCs w:val="28"/>
              </w:rPr>
            </w:pPr>
          </w:p>
        </w:tc>
        <w:tc>
          <w:tcPr>
            <w:tcW w:w="2614" w:type="dxa"/>
          </w:tcPr>
          <w:p w14:paraId="450E8247" w14:textId="77777777" w:rsidR="00BF6037" w:rsidRPr="0010148A" w:rsidRDefault="00BF6037" w:rsidP="00BF6037">
            <w:pPr>
              <w:rPr>
                <w:rFonts w:eastAsia="Calibri" w:cs="Arial"/>
                <w:szCs w:val="20"/>
              </w:rPr>
            </w:pPr>
            <w:r w:rsidRPr="0010148A">
              <w:rPr>
                <w:rFonts w:eastAsia="Calibri" w:cs="Arial"/>
                <w:szCs w:val="20"/>
              </w:rPr>
              <w:t>Yes</w:t>
            </w:r>
          </w:p>
          <w:p w14:paraId="1C89870D" w14:textId="77777777" w:rsidR="00BF6037" w:rsidRDefault="00BF6037" w:rsidP="00BF6037">
            <w:pPr>
              <w:rPr>
                <w:rFonts w:ascii="Arial" w:eastAsia="Times New Roman" w:hAnsi="Arial" w:cs="Times New Roman"/>
                <w:b/>
                <w:bCs/>
                <w:szCs w:val="28"/>
              </w:rPr>
            </w:pPr>
          </w:p>
        </w:tc>
        <w:tc>
          <w:tcPr>
            <w:tcW w:w="2614" w:type="dxa"/>
          </w:tcPr>
          <w:p w14:paraId="630ECFFE" w14:textId="77777777" w:rsidR="00BF6037" w:rsidRDefault="00BF6037" w:rsidP="00BF6037">
            <w:pPr>
              <w:rPr>
                <w:rFonts w:ascii="Arial" w:eastAsia="Times New Roman" w:hAnsi="Arial" w:cs="Times New Roman"/>
                <w:b/>
                <w:bCs/>
                <w:szCs w:val="28"/>
              </w:rPr>
            </w:pPr>
          </w:p>
        </w:tc>
        <w:tc>
          <w:tcPr>
            <w:tcW w:w="2614" w:type="dxa"/>
          </w:tcPr>
          <w:p w14:paraId="4A4E2E0C" w14:textId="58A8B861" w:rsidR="00BF6037" w:rsidRDefault="00BF6037" w:rsidP="00BF6037">
            <w:pPr>
              <w:rPr>
                <w:rFonts w:ascii="Arial" w:eastAsia="Times New Roman" w:hAnsi="Arial" w:cs="Times New Roman"/>
                <w:b/>
                <w:bCs/>
                <w:szCs w:val="28"/>
              </w:rPr>
            </w:pPr>
            <w:r w:rsidRPr="0010148A">
              <w:rPr>
                <w:rFonts w:eastAsia="Calibri" w:cs="Arial"/>
                <w:szCs w:val="20"/>
              </w:rPr>
              <w:t>As required for loss of natural teeth.</w:t>
            </w:r>
          </w:p>
        </w:tc>
      </w:tr>
      <w:tr w:rsidR="00BF6037" w14:paraId="530188B6" w14:textId="77777777" w:rsidTr="00BF6037">
        <w:tc>
          <w:tcPr>
            <w:tcW w:w="2614" w:type="dxa"/>
          </w:tcPr>
          <w:p w14:paraId="7CE69F8E" w14:textId="77777777" w:rsidR="00BF6037" w:rsidRPr="0010148A" w:rsidRDefault="00BF6037" w:rsidP="00BF6037">
            <w:pPr>
              <w:rPr>
                <w:rFonts w:eastAsia="Calibri" w:cs="Arial"/>
                <w:szCs w:val="20"/>
              </w:rPr>
            </w:pPr>
            <w:r w:rsidRPr="0010148A">
              <w:rPr>
                <w:rFonts w:eastAsia="Calibri" w:cs="Arial"/>
                <w:szCs w:val="20"/>
              </w:rPr>
              <w:t>Dealing with people with challenging behaviour</w:t>
            </w:r>
          </w:p>
          <w:p w14:paraId="1E894ADD" w14:textId="77777777" w:rsidR="00BF6037" w:rsidRPr="0010148A" w:rsidRDefault="00BF6037" w:rsidP="00BF6037">
            <w:pPr>
              <w:rPr>
                <w:rFonts w:eastAsia="Calibri" w:cs="Arial"/>
                <w:szCs w:val="20"/>
              </w:rPr>
            </w:pPr>
          </w:p>
        </w:tc>
        <w:tc>
          <w:tcPr>
            <w:tcW w:w="2614" w:type="dxa"/>
          </w:tcPr>
          <w:p w14:paraId="1409CC44" w14:textId="36840AF0" w:rsidR="00BF6037" w:rsidRPr="0010148A" w:rsidRDefault="00BF6037" w:rsidP="00BF6037">
            <w:pPr>
              <w:rPr>
                <w:rFonts w:eastAsia="Calibri" w:cs="Arial"/>
                <w:szCs w:val="20"/>
              </w:rPr>
            </w:pPr>
            <w:r w:rsidRPr="0010148A">
              <w:rPr>
                <w:rFonts w:eastAsia="Calibri" w:cs="Arial"/>
                <w:szCs w:val="20"/>
              </w:rPr>
              <w:t>Yes</w:t>
            </w:r>
          </w:p>
        </w:tc>
        <w:tc>
          <w:tcPr>
            <w:tcW w:w="2614" w:type="dxa"/>
          </w:tcPr>
          <w:p w14:paraId="56EE0739" w14:textId="77777777" w:rsidR="00BF6037" w:rsidRDefault="00BF6037" w:rsidP="00BF6037">
            <w:pPr>
              <w:rPr>
                <w:rFonts w:ascii="Arial" w:eastAsia="Times New Roman" w:hAnsi="Arial" w:cs="Times New Roman"/>
                <w:b/>
                <w:bCs/>
                <w:szCs w:val="28"/>
              </w:rPr>
            </w:pPr>
          </w:p>
        </w:tc>
        <w:tc>
          <w:tcPr>
            <w:tcW w:w="2614" w:type="dxa"/>
          </w:tcPr>
          <w:p w14:paraId="0497EA3B" w14:textId="02A478E0" w:rsidR="00BF6037" w:rsidRPr="0010148A" w:rsidRDefault="00BF6037" w:rsidP="00BF6037">
            <w:pPr>
              <w:rPr>
                <w:rFonts w:eastAsia="Calibri" w:cs="Arial"/>
                <w:szCs w:val="20"/>
              </w:rPr>
            </w:pPr>
            <w:r w:rsidRPr="0010148A">
              <w:rPr>
                <w:rFonts w:eastAsia="Calibri" w:cs="Arial"/>
                <w:szCs w:val="20"/>
              </w:rPr>
              <w:t>Part of daily clinical work.</w:t>
            </w:r>
          </w:p>
        </w:tc>
      </w:tr>
      <w:tr w:rsidR="00BF6037" w14:paraId="6C3D45C5" w14:textId="77777777" w:rsidTr="00BF6037">
        <w:tc>
          <w:tcPr>
            <w:tcW w:w="2614" w:type="dxa"/>
          </w:tcPr>
          <w:p w14:paraId="05AA969F" w14:textId="77777777" w:rsidR="00BF6037" w:rsidRPr="0010148A" w:rsidRDefault="00BF6037" w:rsidP="00BF6037">
            <w:pPr>
              <w:rPr>
                <w:rFonts w:eastAsia="Calibri" w:cs="Arial"/>
                <w:szCs w:val="20"/>
              </w:rPr>
            </w:pPr>
            <w:r w:rsidRPr="0010148A">
              <w:rPr>
                <w:rFonts w:eastAsia="Calibri" w:cs="Arial"/>
                <w:szCs w:val="20"/>
              </w:rPr>
              <w:t>Arriving at the scene of a serious incident</w:t>
            </w:r>
          </w:p>
          <w:p w14:paraId="576EF59F" w14:textId="77777777" w:rsidR="00BF6037" w:rsidRPr="0010148A" w:rsidRDefault="00BF6037" w:rsidP="00BF6037">
            <w:pPr>
              <w:rPr>
                <w:rFonts w:eastAsia="Calibri" w:cs="Arial"/>
                <w:szCs w:val="20"/>
              </w:rPr>
            </w:pPr>
          </w:p>
        </w:tc>
        <w:tc>
          <w:tcPr>
            <w:tcW w:w="2614" w:type="dxa"/>
          </w:tcPr>
          <w:p w14:paraId="56D1B9BA" w14:textId="7C611592" w:rsidR="00BF6037" w:rsidRPr="0010148A" w:rsidRDefault="00BF6037" w:rsidP="00BF6037">
            <w:pPr>
              <w:rPr>
                <w:rFonts w:eastAsia="Calibri" w:cs="Arial"/>
                <w:szCs w:val="20"/>
              </w:rPr>
            </w:pPr>
            <w:r w:rsidRPr="0010148A">
              <w:rPr>
                <w:rFonts w:eastAsia="Calibri" w:cs="Arial"/>
                <w:szCs w:val="20"/>
              </w:rPr>
              <w:t>Yes</w:t>
            </w:r>
          </w:p>
        </w:tc>
        <w:tc>
          <w:tcPr>
            <w:tcW w:w="2614" w:type="dxa"/>
          </w:tcPr>
          <w:p w14:paraId="46CEF860" w14:textId="77777777" w:rsidR="00BF6037" w:rsidRDefault="00BF6037" w:rsidP="00BF6037">
            <w:pPr>
              <w:rPr>
                <w:rFonts w:ascii="Arial" w:eastAsia="Times New Roman" w:hAnsi="Arial" w:cs="Times New Roman"/>
                <w:b/>
                <w:bCs/>
                <w:szCs w:val="28"/>
              </w:rPr>
            </w:pPr>
          </w:p>
        </w:tc>
        <w:tc>
          <w:tcPr>
            <w:tcW w:w="2614" w:type="dxa"/>
          </w:tcPr>
          <w:p w14:paraId="0D1B529F" w14:textId="33856AA4" w:rsidR="00BF6037" w:rsidRPr="0010148A" w:rsidRDefault="00BF6037" w:rsidP="00BF6037">
            <w:pPr>
              <w:rPr>
                <w:rFonts w:eastAsia="Calibri" w:cs="Arial"/>
                <w:szCs w:val="20"/>
              </w:rPr>
            </w:pPr>
            <w:r w:rsidRPr="0010148A">
              <w:rPr>
                <w:rFonts w:eastAsia="Calibri" w:cs="Arial"/>
                <w:szCs w:val="20"/>
              </w:rPr>
              <w:t>Medical emergency may occur.</w:t>
            </w:r>
          </w:p>
        </w:tc>
      </w:tr>
    </w:tbl>
    <w:p w14:paraId="3D57A88A" w14:textId="0F05B5CF" w:rsidR="00BF6037" w:rsidRDefault="00BF6037" w:rsidP="00BF6037">
      <w:pPr>
        <w:spacing w:after="0" w:line="240" w:lineRule="auto"/>
        <w:rPr>
          <w:rFonts w:ascii="Arial" w:eastAsia="Times New Roman" w:hAnsi="Arial" w:cs="Times New Roman"/>
          <w:b/>
          <w:bCs/>
          <w:szCs w:val="28"/>
        </w:rPr>
      </w:pPr>
    </w:p>
    <w:tbl>
      <w:tblPr>
        <w:tblStyle w:val="TableGrid"/>
        <w:tblW w:w="0" w:type="auto"/>
        <w:tblLook w:val="04A0" w:firstRow="1" w:lastRow="0" w:firstColumn="1" w:lastColumn="0" w:noHBand="0" w:noVBand="1"/>
      </w:tblPr>
      <w:tblGrid>
        <w:gridCol w:w="2614"/>
        <w:gridCol w:w="2614"/>
        <w:gridCol w:w="2614"/>
        <w:gridCol w:w="2614"/>
      </w:tblGrid>
      <w:tr w:rsidR="00BF6037" w14:paraId="2A0AF4D6" w14:textId="77777777" w:rsidTr="00BF6037">
        <w:tc>
          <w:tcPr>
            <w:tcW w:w="2614" w:type="dxa"/>
          </w:tcPr>
          <w:p w14:paraId="5736A447" w14:textId="6F138C7F" w:rsidR="00BF6037" w:rsidRDefault="00BF6037" w:rsidP="00BF6037">
            <w:pPr>
              <w:rPr>
                <w:rFonts w:ascii="Arial" w:eastAsia="Times New Roman" w:hAnsi="Arial" w:cs="Times New Roman"/>
                <w:b/>
                <w:bCs/>
                <w:szCs w:val="28"/>
              </w:rPr>
            </w:pPr>
            <w:r w:rsidRPr="0010148A">
              <w:rPr>
                <w:rFonts w:eastAsia="Calibri" w:cs="Arial"/>
                <w:szCs w:val="20"/>
              </w:rPr>
              <w:t>Working conditions – does this post involve working in any of the following:</w:t>
            </w:r>
          </w:p>
        </w:tc>
        <w:tc>
          <w:tcPr>
            <w:tcW w:w="2614" w:type="dxa"/>
          </w:tcPr>
          <w:p w14:paraId="5C01CD2F" w14:textId="77777777" w:rsidR="00BF6037" w:rsidRPr="0010148A" w:rsidRDefault="00BF6037" w:rsidP="00BF6037">
            <w:pPr>
              <w:rPr>
                <w:rFonts w:eastAsia="Calibri" w:cs="Arial"/>
                <w:szCs w:val="20"/>
                <w:lang w:val="en-US"/>
              </w:rPr>
            </w:pPr>
          </w:p>
          <w:p w14:paraId="664923C3" w14:textId="4C297763" w:rsidR="00BF6037" w:rsidRDefault="00BF6037" w:rsidP="00BF6037">
            <w:pPr>
              <w:rPr>
                <w:rFonts w:ascii="Arial" w:eastAsia="Times New Roman" w:hAnsi="Arial" w:cs="Times New Roman"/>
                <w:b/>
                <w:bCs/>
                <w:szCs w:val="28"/>
              </w:rPr>
            </w:pPr>
            <w:r w:rsidRPr="0010148A">
              <w:rPr>
                <w:rFonts w:eastAsia="Calibri" w:cs="Arial"/>
                <w:szCs w:val="20"/>
                <w:lang w:val="en-US"/>
              </w:rPr>
              <w:t xml:space="preserve">Yes </w:t>
            </w:r>
          </w:p>
        </w:tc>
        <w:tc>
          <w:tcPr>
            <w:tcW w:w="2614" w:type="dxa"/>
          </w:tcPr>
          <w:p w14:paraId="6DD5FFB5" w14:textId="77777777" w:rsidR="00BF6037" w:rsidRPr="0010148A" w:rsidRDefault="00BF6037" w:rsidP="00BF6037">
            <w:pPr>
              <w:rPr>
                <w:rFonts w:eastAsia="Calibri" w:cs="Arial"/>
                <w:szCs w:val="20"/>
                <w:lang w:val="en-US"/>
              </w:rPr>
            </w:pPr>
          </w:p>
          <w:p w14:paraId="1EEDE63B" w14:textId="77777777" w:rsidR="00BF6037" w:rsidRDefault="00BF6037" w:rsidP="00BF6037">
            <w:pPr>
              <w:rPr>
                <w:rFonts w:ascii="Arial" w:eastAsia="Times New Roman" w:hAnsi="Arial" w:cs="Times New Roman"/>
                <w:b/>
                <w:bCs/>
                <w:szCs w:val="28"/>
              </w:rPr>
            </w:pPr>
          </w:p>
        </w:tc>
        <w:tc>
          <w:tcPr>
            <w:tcW w:w="2614" w:type="dxa"/>
          </w:tcPr>
          <w:p w14:paraId="45BFAE6D" w14:textId="77777777" w:rsidR="00BF6037" w:rsidRPr="0010148A" w:rsidRDefault="00BF6037" w:rsidP="00BF6037">
            <w:pPr>
              <w:rPr>
                <w:rFonts w:eastAsia="Calibri" w:cs="Arial"/>
                <w:szCs w:val="20"/>
                <w:lang w:val="en-US"/>
              </w:rPr>
            </w:pPr>
          </w:p>
          <w:p w14:paraId="27A6189D" w14:textId="77777777" w:rsidR="00BF6037" w:rsidRDefault="00BF6037" w:rsidP="00BF6037">
            <w:pPr>
              <w:rPr>
                <w:rFonts w:ascii="Arial" w:eastAsia="Times New Roman" w:hAnsi="Arial" w:cs="Times New Roman"/>
                <w:b/>
                <w:bCs/>
                <w:szCs w:val="28"/>
              </w:rPr>
            </w:pPr>
          </w:p>
        </w:tc>
      </w:tr>
      <w:tr w:rsidR="00BF6037" w14:paraId="31BA9299" w14:textId="77777777" w:rsidTr="00BF6037">
        <w:tc>
          <w:tcPr>
            <w:tcW w:w="2614" w:type="dxa"/>
          </w:tcPr>
          <w:p w14:paraId="015F7942" w14:textId="1D1E5D66" w:rsidR="00BF6037" w:rsidRDefault="00BF6037" w:rsidP="00BF6037">
            <w:pPr>
              <w:rPr>
                <w:rFonts w:ascii="Arial" w:eastAsia="Times New Roman" w:hAnsi="Arial" w:cs="Times New Roman"/>
                <w:b/>
                <w:bCs/>
                <w:szCs w:val="28"/>
              </w:rPr>
            </w:pPr>
            <w:r w:rsidRPr="0010148A">
              <w:rPr>
                <w:rFonts w:eastAsia="Calibri" w:cs="Arial"/>
                <w:szCs w:val="20"/>
              </w:rPr>
              <w:t>Inclement weather</w:t>
            </w:r>
          </w:p>
        </w:tc>
        <w:tc>
          <w:tcPr>
            <w:tcW w:w="2614" w:type="dxa"/>
          </w:tcPr>
          <w:p w14:paraId="46BB7F57" w14:textId="77777777" w:rsidR="00BF6037" w:rsidRDefault="00BF6037" w:rsidP="00BF6037">
            <w:pPr>
              <w:rPr>
                <w:rFonts w:ascii="Arial" w:eastAsia="Times New Roman" w:hAnsi="Arial" w:cs="Times New Roman"/>
                <w:b/>
                <w:bCs/>
                <w:szCs w:val="28"/>
              </w:rPr>
            </w:pPr>
          </w:p>
        </w:tc>
        <w:tc>
          <w:tcPr>
            <w:tcW w:w="2614" w:type="dxa"/>
          </w:tcPr>
          <w:p w14:paraId="30F1D0EC" w14:textId="77777777" w:rsidR="00BF6037" w:rsidRPr="0010148A" w:rsidRDefault="00BF6037" w:rsidP="00BF6037">
            <w:pPr>
              <w:rPr>
                <w:rFonts w:eastAsia="Calibri" w:cs="Arial"/>
                <w:szCs w:val="20"/>
              </w:rPr>
            </w:pPr>
            <w:r w:rsidRPr="0010148A">
              <w:rPr>
                <w:rFonts w:eastAsia="Calibri" w:cs="Arial"/>
                <w:szCs w:val="20"/>
              </w:rPr>
              <w:t>No</w:t>
            </w:r>
          </w:p>
          <w:p w14:paraId="22110673" w14:textId="77777777" w:rsidR="00BF6037" w:rsidRDefault="00BF6037" w:rsidP="00BF6037">
            <w:pPr>
              <w:rPr>
                <w:rFonts w:ascii="Arial" w:eastAsia="Times New Roman" w:hAnsi="Arial" w:cs="Times New Roman"/>
                <w:b/>
                <w:bCs/>
                <w:szCs w:val="28"/>
              </w:rPr>
            </w:pPr>
          </w:p>
        </w:tc>
        <w:tc>
          <w:tcPr>
            <w:tcW w:w="2614" w:type="dxa"/>
          </w:tcPr>
          <w:p w14:paraId="0231208E" w14:textId="77777777" w:rsidR="00BF6037" w:rsidRDefault="00BF6037" w:rsidP="00BF6037">
            <w:pPr>
              <w:rPr>
                <w:rFonts w:ascii="Arial" w:eastAsia="Times New Roman" w:hAnsi="Arial" w:cs="Times New Roman"/>
                <w:b/>
                <w:bCs/>
                <w:szCs w:val="28"/>
              </w:rPr>
            </w:pPr>
          </w:p>
        </w:tc>
      </w:tr>
      <w:tr w:rsidR="00BF6037" w14:paraId="6543A861" w14:textId="77777777" w:rsidTr="00BF6037">
        <w:tc>
          <w:tcPr>
            <w:tcW w:w="2614" w:type="dxa"/>
          </w:tcPr>
          <w:p w14:paraId="5D96B519" w14:textId="47E8B06C" w:rsidR="00BF6037" w:rsidRDefault="00BF6037" w:rsidP="00BF6037">
            <w:pPr>
              <w:rPr>
                <w:rFonts w:ascii="Arial" w:eastAsia="Times New Roman" w:hAnsi="Arial" w:cs="Times New Roman"/>
                <w:b/>
                <w:bCs/>
                <w:szCs w:val="28"/>
              </w:rPr>
            </w:pPr>
            <w:r w:rsidRPr="0010148A">
              <w:rPr>
                <w:rFonts w:eastAsia="Calibri" w:cs="Arial"/>
                <w:szCs w:val="20"/>
              </w:rPr>
              <w:t>Excessive temperatures</w:t>
            </w:r>
          </w:p>
        </w:tc>
        <w:tc>
          <w:tcPr>
            <w:tcW w:w="2614" w:type="dxa"/>
          </w:tcPr>
          <w:p w14:paraId="79AE75CB" w14:textId="44C4EC09" w:rsidR="00BF6037" w:rsidRDefault="00BF6037" w:rsidP="00BF6037">
            <w:pPr>
              <w:rPr>
                <w:rFonts w:ascii="Arial" w:eastAsia="Times New Roman" w:hAnsi="Arial" w:cs="Times New Roman"/>
                <w:b/>
                <w:bCs/>
                <w:szCs w:val="28"/>
              </w:rPr>
            </w:pPr>
            <w:r w:rsidRPr="0010148A">
              <w:rPr>
                <w:rFonts w:eastAsia="Calibri" w:cs="Arial"/>
                <w:szCs w:val="20"/>
              </w:rPr>
              <w:t>Yes</w:t>
            </w:r>
          </w:p>
        </w:tc>
        <w:tc>
          <w:tcPr>
            <w:tcW w:w="2614" w:type="dxa"/>
          </w:tcPr>
          <w:p w14:paraId="34E9D44C" w14:textId="77777777" w:rsidR="00BF6037" w:rsidRDefault="00BF6037" w:rsidP="00BF6037">
            <w:pPr>
              <w:rPr>
                <w:rFonts w:ascii="Arial" w:eastAsia="Times New Roman" w:hAnsi="Arial" w:cs="Times New Roman"/>
                <w:b/>
                <w:bCs/>
                <w:szCs w:val="28"/>
              </w:rPr>
            </w:pPr>
          </w:p>
        </w:tc>
        <w:tc>
          <w:tcPr>
            <w:tcW w:w="2614" w:type="dxa"/>
          </w:tcPr>
          <w:p w14:paraId="519FF613" w14:textId="4CEAFBA5" w:rsidR="00BF6037" w:rsidRPr="0010148A" w:rsidRDefault="00BF6037" w:rsidP="00BF6037">
            <w:pPr>
              <w:rPr>
                <w:rFonts w:eastAsia="Calibri" w:cs="Arial"/>
                <w:szCs w:val="20"/>
              </w:rPr>
            </w:pPr>
            <w:r w:rsidRPr="0010148A">
              <w:rPr>
                <w:rFonts w:eastAsia="Calibri" w:cs="Arial"/>
                <w:szCs w:val="20"/>
              </w:rPr>
              <w:t xml:space="preserve">Surgeries can become quite warm at times. </w:t>
            </w:r>
          </w:p>
          <w:p w14:paraId="098242A7" w14:textId="77777777" w:rsidR="00BF6037" w:rsidRDefault="00BF6037" w:rsidP="00BF6037">
            <w:pPr>
              <w:rPr>
                <w:rFonts w:ascii="Arial" w:eastAsia="Times New Roman" w:hAnsi="Arial" w:cs="Times New Roman"/>
                <w:b/>
                <w:bCs/>
                <w:szCs w:val="28"/>
              </w:rPr>
            </w:pPr>
          </w:p>
        </w:tc>
      </w:tr>
      <w:tr w:rsidR="00BF6037" w14:paraId="44C3DEF3" w14:textId="77777777" w:rsidTr="00BF6037">
        <w:tc>
          <w:tcPr>
            <w:tcW w:w="2614" w:type="dxa"/>
          </w:tcPr>
          <w:p w14:paraId="00B02AD2" w14:textId="77777777" w:rsidR="00BF6037" w:rsidRPr="0010148A" w:rsidRDefault="00BF6037" w:rsidP="00BF6037">
            <w:pPr>
              <w:rPr>
                <w:rFonts w:eastAsia="Calibri" w:cs="Arial"/>
                <w:szCs w:val="20"/>
              </w:rPr>
            </w:pPr>
            <w:r w:rsidRPr="0010148A">
              <w:rPr>
                <w:rFonts w:eastAsia="Calibri" w:cs="Arial"/>
                <w:szCs w:val="20"/>
              </w:rPr>
              <w:t>Unpleasant smells or odours</w:t>
            </w:r>
          </w:p>
          <w:p w14:paraId="6F9F756A" w14:textId="77777777" w:rsidR="00BF6037" w:rsidRDefault="00BF6037" w:rsidP="00BF6037">
            <w:pPr>
              <w:rPr>
                <w:rFonts w:ascii="Arial" w:eastAsia="Times New Roman" w:hAnsi="Arial" w:cs="Times New Roman"/>
                <w:b/>
                <w:bCs/>
                <w:szCs w:val="28"/>
              </w:rPr>
            </w:pPr>
          </w:p>
        </w:tc>
        <w:tc>
          <w:tcPr>
            <w:tcW w:w="2614" w:type="dxa"/>
          </w:tcPr>
          <w:p w14:paraId="53685E17" w14:textId="01676DB2" w:rsidR="00BF6037" w:rsidRDefault="00BF6037" w:rsidP="00BF6037">
            <w:pPr>
              <w:rPr>
                <w:rFonts w:ascii="Arial" w:eastAsia="Times New Roman" w:hAnsi="Arial" w:cs="Times New Roman"/>
                <w:b/>
                <w:bCs/>
                <w:szCs w:val="28"/>
              </w:rPr>
            </w:pPr>
            <w:r>
              <w:rPr>
                <w:rFonts w:eastAsia="Calibri" w:cs="Arial"/>
                <w:szCs w:val="20"/>
              </w:rPr>
              <w:t>Yes</w:t>
            </w:r>
          </w:p>
        </w:tc>
        <w:tc>
          <w:tcPr>
            <w:tcW w:w="2614" w:type="dxa"/>
          </w:tcPr>
          <w:p w14:paraId="65EE787D" w14:textId="77777777" w:rsidR="00BF6037" w:rsidRDefault="00BF6037" w:rsidP="00BF6037">
            <w:pPr>
              <w:rPr>
                <w:rFonts w:ascii="Arial" w:eastAsia="Times New Roman" w:hAnsi="Arial" w:cs="Times New Roman"/>
                <w:b/>
                <w:bCs/>
                <w:szCs w:val="28"/>
              </w:rPr>
            </w:pPr>
          </w:p>
        </w:tc>
        <w:tc>
          <w:tcPr>
            <w:tcW w:w="2614" w:type="dxa"/>
          </w:tcPr>
          <w:p w14:paraId="08912EFA" w14:textId="77777777" w:rsidR="00BF6037" w:rsidRDefault="00BF6037" w:rsidP="00BF6037">
            <w:pPr>
              <w:rPr>
                <w:rFonts w:ascii="Arial" w:eastAsia="Times New Roman" w:hAnsi="Arial" w:cs="Times New Roman"/>
                <w:b/>
                <w:bCs/>
                <w:szCs w:val="28"/>
              </w:rPr>
            </w:pPr>
          </w:p>
        </w:tc>
      </w:tr>
      <w:tr w:rsidR="00BF6037" w14:paraId="07E1B70D" w14:textId="77777777" w:rsidTr="00BF6037">
        <w:tc>
          <w:tcPr>
            <w:tcW w:w="2614" w:type="dxa"/>
          </w:tcPr>
          <w:p w14:paraId="294CD79C" w14:textId="77E7EA01" w:rsidR="00BF6037" w:rsidRDefault="00BF6037" w:rsidP="00BF6037">
            <w:pPr>
              <w:rPr>
                <w:rFonts w:ascii="Arial" w:eastAsia="Times New Roman" w:hAnsi="Arial" w:cs="Times New Roman"/>
                <w:b/>
                <w:bCs/>
                <w:szCs w:val="28"/>
              </w:rPr>
            </w:pPr>
            <w:r w:rsidRPr="0010148A">
              <w:rPr>
                <w:rFonts w:eastAsia="Calibri" w:cs="Arial"/>
                <w:szCs w:val="20"/>
              </w:rPr>
              <w:t>Noxious fumes</w:t>
            </w:r>
          </w:p>
        </w:tc>
        <w:tc>
          <w:tcPr>
            <w:tcW w:w="2614" w:type="dxa"/>
          </w:tcPr>
          <w:p w14:paraId="03F85285" w14:textId="77777777" w:rsidR="00BF6037" w:rsidRDefault="00BF6037" w:rsidP="00BF6037">
            <w:pPr>
              <w:rPr>
                <w:rFonts w:ascii="Arial" w:eastAsia="Times New Roman" w:hAnsi="Arial" w:cs="Times New Roman"/>
                <w:b/>
                <w:bCs/>
                <w:szCs w:val="28"/>
              </w:rPr>
            </w:pPr>
          </w:p>
        </w:tc>
        <w:tc>
          <w:tcPr>
            <w:tcW w:w="2614" w:type="dxa"/>
          </w:tcPr>
          <w:p w14:paraId="17091160" w14:textId="77777777" w:rsidR="00BF6037" w:rsidRPr="0010148A" w:rsidRDefault="00BF6037" w:rsidP="00BF6037">
            <w:pPr>
              <w:rPr>
                <w:rFonts w:eastAsia="Calibri" w:cs="Arial"/>
                <w:szCs w:val="20"/>
              </w:rPr>
            </w:pPr>
            <w:r w:rsidRPr="0010148A">
              <w:rPr>
                <w:rFonts w:eastAsia="Calibri" w:cs="Arial"/>
                <w:szCs w:val="20"/>
              </w:rPr>
              <w:t>No</w:t>
            </w:r>
          </w:p>
          <w:p w14:paraId="6882596F" w14:textId="77777777" w:rsidR="00BF6037" w:rsidRDefault="00BF6037" w:rsidP="00BF6037">
            <w:pPr>
              <w:rPr>
                <w:rFonts w:ascii="Arial" w:eastAsia="Times New Roman" w:hAnsi="Arial" w:cs="Times New Roman"/>
                <w:b/>
                <w:bCs/>
                <w:szCs w:val="28"/>
              </w:rPr>
            </w:pPr>
          </w:p>
        </w:tc>
        <w:tc>
          <w:tcPr>
            <w:tcW w:w="2614" w:type="dxa"/>
          </w:tcPr>
          <w:p w14:paraId="6BADDC1A" w14:textId="77777777" w:rsidR="00BF6037" w:rsidRDefault="00BF6037" w:rsidP="00BF6037">
            <w:pPr>
              <w:rPr>
                <w:rFonts w:ascii="Arial" w:eastAsia="Times New Roman" w:hAnsi="Arial" w:cs="Times New Roman"/>
                <w:b/>
                <w:bCs/>
                <w:szCs w:val="28"/>
              </w:rPr>
            </w:pPr>
          </w:p>
        </w:tc>
      </w:tr>
      <w:tr w:rsidR="00BF6037" w14:paraId="1AF5DF8D" w14:textId="77777777" w:rsidTr="00BF6037">
        <w:tc>
          <w:tcPr>
            <w:tcW w:w="2614" w:type="dxa"/>
          </w:tcPr>
          <w:p w14:paraId="51EC557C" w14:textId="77777777" w:rsidR="00BF6037" w:rsidRPr="0010148A" w:rsidRDefault="00BF6037" w:rsidP="00BF6037">
            <w:pPr>
              <w:rPr>
                <w:rFonts w:eastAsia="Calibri" w:cs="Arial"/>
                <w:szCs w:val="20"/>
              </w:rPr>
            </w:pPr>
            <w:r w:rsidRPr="0010148A">
              <w:rPr>
                <w:rFonts w:eastAsia="Calibri" w:cs="Arial"/>
                <w:szCs w:val="20"/>
              </w:rPr>
              <w:t>Excessive noise &amp;/or vibration</w:t>
            </w:r>
          </w:p>
          <w:p w14:paraId="79382CE2" w14:textId="77777777" w:rsidR="00BF6037" w:rsidRDefault="00BF6037" w:rsidP="00BF6037">
            <w:pPr>
              <w:rPr>
                <w:rFonts w:ascii="Arial" w:eastAsia="Times New Roman" w:hAnsi="Arial" w:cs="Times New Roman"/>
                <w:b/>
                <w:bCs/>
                <w:szCs w:val="28"/>
              </w:rPr>
            </w:pPr>
          </w:p>
        </w:tc>
        <w:tc>
          <w:tcPr>
            <w:tcW w:w="2614" w:type="dxa"/>
          </w:tcPr>
          <w:p w14:paraId="7B1EDF05" w14:textId="72984611" w:rsidR="00BF6037" w:rsidRDefault="00BF6037" w:rsidP="00BF6037">
            <w:pPr>
              <w:rPr>
                <w:rFonts w:ascii="Arial" w:eastAsia="Times New Roman" w:hAnsi="Arial" w:cs="Times New Roman"/>
                <w:b/>
                <w:bCs/>
                <w:szCs w:val="28"/>
              </w:rPr>
            </w:pPr>
            <w:r>
              <w:rPr>
                <w:rFonts w:eastAsia="Calibri" w:cs="Arial"/>
                <w:szCs w:val="20"/>
              </w:rPr>
              <w:t>Yes</w:t>
            </w:r>
          </w:p>
        </w:tc>
        <w:tc>
          <w:tcPr>
            <w:tcW w:w="2614" w:type="dxa"/>
          </w:tcPr>
          <w:p w14:paraId="6A5ECC02" w14:textId="77777777" w:rsidR="00BF6037" w:rsidRDefault="00BF6037" w:rsidP="00BF6037">
            <w:pPr>
              <w:rPr>
                <w:rFonts w:ascii="Arial" w:eastAsia="Times New Roman" w:hAnsi="Arial" w:cs="Times New Roman"/>
                <w:b/>
                <w:bCs/>
                <w:szCs w:val="28"/>
              </w:rPr>
            </w:pPr>
          </w:p>
        </w:tc>
        <w:tc>
          <w:tcPr>
            <w:tcW w:w="2614" w:type="dxa"/>
          </w:tcPr>
          <w:p w14:paraId="51C5590B" w14:textId="56C4FA14" w:rsidR="00BF6037" w:rsidRDefault="00BF6037" w:rsidP="00BF6037">
            <w:pPr>
              <w:rPr>
                <w:rFonts w:ascii="Arial" w:eastAsia="Times New Roman" w:hAnsi="Arial" w:cs="Times New Roman"/>
                <w:b/>
                <w:bCs/>
                <w:szCs w:val="28"/>
              </w:rPr>
            </w:pPr>
            <w:r>
              <w:rPr>
                <w:rFonts w:eastAsia="Calibri" w:cs="Arial"/>
                <w:szCs w:val="20"/>
              </w:rPr>
              <w:t xml:space="preserve">Dental suction, </w:t>
            </w:r>
            <w:proofErr w:type="gramStart"/>
            <w:r>
              <w:rPr>
                <w:rFonts w:eastAsia="Calibri" w:cs="Arial"/>
                <w:szCs w:val="20"/>
              </w:rPr>
              <w:t>handpieces</w:t>
            </w:r>
            <w:proofErr w:type="gramEnd"/>
            <w:r>
              <w:rPr>
                <w:rFonts w:eastAsia="Calibri" w:cs="Arial"/>
                <w:szCs w:val="20"/>
              </w:rPr>
              <w:t xml:space="preserve"> and scalers</w:t>
            </w:r>
          </w:p>
        </w:tc>
      </w:tr>
      <w:tr w:rsidR="00BF6037" w14:paraId="4BD286BE" w14:textId="77777777" w:rsidTr="00BF6037">
        <w:tc>
          <w:tcPr>
            <w:tcW w:w="2614" w:type="dxa"/>
          </w:tcPr>
          <w:p w14:paraId="658DF4EB" w14:textId="5DBAAD80" w:rsidR="00BF6037" w:rsidRDefault="00BF6037" w:rsidP="00BF6037">
            <w:pPr>
              <w:rPr>
                <w:rFonts w:ascii="Arial" w:eastAsia="Times New Roman" w:hAnsi="Arial" w:cs="Times New Roman"/>
                <w:b/>
                <w:bCs/>
                <w:szCs w:val="28"/>
              </w:rPr>
            </w:pPr>
            <w:r w:rsidRPr="0010148A">
              <w:rPr>
                <w:rFonts w:eastAsia="Calibri" w:cs="Arial"/>
                <w:szCs w:val="20"/>
              </w:rPr>
              <w:t xml:space="preserve">Use of VDU </w:t>
            </w:r>
            <w:proofErr w:type="gramStart"/>
            <w:r w:rsidRPr="0010148A">
              <w:rPr>
                <w:rFonts w:eastAsia="Calibri" w:cs="Arial"/>
                <w:szCs w:val="20"/>
              </w:rPr>
              <w:t>more or less continuously</w:t>
            </w:r>
            <w:proofErr w:type="gramEnd"/>
          </w:p>
        </w:tc>
        <w:tc>
          <w:tcPr>
            <w:tcW w:w="2614" w:type="dxa"/>
          </w:tcPr>
          <w:p w14:paraId="11F9CD44" w14:textId="5D9EF857" w:rsidR="00BF6037" w:rsidRDefault="00BF6037" w:rsidP="00BF6037">
            <w:pPr>
              <w:rPr>
                <w:rFonts w:ascii="Arial" w:eastAsia="Times New Roman" w:hAnsi="Arial" w:cs="Times New Roman"/>
                <w:b/>
                <w:bCs/>
                <w:szCs w:val="28"/>
              </w:rPr>
            </w:pPr>
            <w:r w:rsidRPr="0010148A">
              <w:rPr>
                <w:rFonts w:eastAsia="Calibri" w:cs="Arial"/>
                <w:szCs w:val="20"/>
              </w:rPr>
              <w:t xml:space="preserve"> </w:t>
            </w:r>
          </w:p>
        </w:tc>
        <w:tc>
          <w:tcPr>
            <w:tcW w:w="2614" w:type="dxa"/>
          </w:tcPr>
          <w:p w14:paraId="374460C7" w14:textId="36AA1093" w:rsidR="00BF6037" w:rsidRDefault="00BF6037" w:rsidP="00BF6037">
            <w:pPr>
              <w:rPr>
                <w:rFonts w:ascii="Arial" w:eastAsia="Times New Roman" w:hAnsi="Arial" w:cs="Times New Roman"/>
                <w:b/>
                <w:bCs/>
                <w:szCs w:val="28"/>
              </w:rPr>
            </w:pPr>
            <w:r w:rsidRPr="0010148A">
              <w:rPr>
                <w:rFonts w:eastAsia="Calibri" w:cs="Arial"/>
                <w:szCs w:val="20"/>
              </w:rPr>
              <w:t>No</w:t>
            </w:r>
          </w:p>
        </w:tc>
        <w:tc>
          <w:tcPr>
            <w:tcW w:w="2614" w:type="dxa"/>
          </w:tcPr>
          <w:p w14:paraId="354AB19E" w14:textId="77777777" w:rsidR="00BF6037" w:rsidRPr="0010148A" w:rsidRDefault="00BF6037" w:rsidP="00BF6037">
            <w:pPr>
              <w:rPr>
                <w:rFonts w:eastAsia="Calibri" w:cs="Arial"/>
                <w:szCs w:val="20"/>
              </w:rPr>
            </w:pPr>
            <w:r w:rsidRPr="0010148A">
              <w:rPr>
                <w:rFonts w:eastAsia="Calibri" w:cs="Arial"/>
                <w:szCs w:val="20"/>
              </w:rPr>
              <w:t>Significant VDU use but as part of predominantly clinical role.</w:t>
            </w:r>
          </w:p>
          <w:p w14:paraId="5541792D" w14:textId="77777777" w:rsidR="00BF6037" w:rsidRDefault="00BF6037" w:rsidP="00BF6037">
            <w:pPr>
              <w:rPr>
                <w:rFonts w:ascii="Arial" w:eastAsia="Times New Roman" w:hAnsi="Arial" w:cs="Times New Roman"/>
                <w:b/>
                <w:bCs/>
                <w:szCs w:val="28"/>
              </w:rPr>
            </w:pPr>
          </w:p>
        </w:tc>
      </w:tr>
      <w:tr w:rsidR="00BF6037" w14:paraId="033D707E" w14:textId="77777777" w:rsidTr="00BF6037">
        <w:tc>
          <w:tcPr>
            <w:tcW w:w="2614" w:type="dxa"/>
          </w:tcPr>
          <w:p w14:paraId="0D8CC88D" w14:textId="77777777" w:rsidR="00BF6037" w:rsidRPr="0010148A" w:rsidRDefault="00BF6037" w:rsidP="00BF6037">
            <w:pPr>
              <w:rPr>
                <w:rFonts w:eastAsia="Calibri" w:cs="Arial"/>
                <w:szCs w:val="20"/>
              </w:rPr>
            </w:pPr>
            <w:r w:rsidRPr="0010148A">
              <w:rPr>
                <w:rFonts w:eastAsia="Calibri" w:cs="Arial"/>
                <w:szCs w:val="20"/>
              </w:rPr>
              <w:t>Unpleasant substances / non household waste</w:t>
            </w:r>
          </w:p>
          <w:p w14:paraId="6688073B" w14:textId="77777777" w:rsidR="00BF6037" w:rsidRDefault="00BF6037" w:rsidP="00BF6037">
            <w:pPr>
              <w:rPr>
                <w:rFonts w:ascii="Arial" w:eastAsia="Times New Roman" w:hAnsi="Arial" w:cs="Times New Roman"/>
                <w:b/>
                <w:bCs/>
                <w:szCs w:val="28"/>
              </w:rPr>
            </w:pPr>
          </w:p>
        </w:tc>
        <w:tc>
          <w:tcPr>
            <w:tcW w:w="2614" w:type="dxa"/>
          </w:tcPr>
          <w:p w14:paraId="0B8A44F8" w14:textId="6CF68E01" w:rsidR="00BF6037" w:rsidRDefault="00BF6037" w:rsidP="00BF6037">
            <w:pPr>
              <w:rPr>
                <w:rFonts w:ascii="Arial" w:eastAsia="Times New Roman" w:hAnsi="Arial" w:cs="Times New Roman"/>
                <w:b/>
                <w:bCs/>
                <w:szCs w:val="28"/>
              </w:rPr>
            </w:pPr>
            <w:r w:rsidRPr="0010148A">
              <w:rPr>
                <w:rFonts w:eastAsia="Calibri" w:cs="Arial"/>
                <w:szCs w:val="20"/>
              </w:rPr>
              <w:t>Yes</w:t>
            </w:r>
          </w:p>
        </w:tc>
        <w:tc>
          <w:tcPr>
            <w:tcW w:w="2614" w:type="dxa"/>
          </w:tcPr>
          <w:p w14:paraId="52848C19" w14:textId="77777777" w:rsidR="00BF6037" w:rsidRDefault="00BF6037" w:rsidP="00BF6037">
            <w:pPr>
              <w:rPr>
                <w:rFonts w:ascii="Arial" w:eastAsia="Times New Roman" w:hAnsi="Arial" w:cs="Times New Roman"/>
                <w:b/>
                <w:bCs/>
                <w:szCs w:val="28"/>
              </w:rPr>
            </w:pPr>
          </w:p>
        </w:tc>
        <w:tc>
          <w:tcPr>
            <w:tcW w:w="2614" w:type="dxa"/>
          </w:tcPr>
          <w:p w14:paraId="41FF8927" w14:textId="49B2B2D3" w:rsidR="00BF6037" w:rsidRDefault="00BF6037" w:rsidP="00BF6037">
            <w:pPr>
              <w:rPr>
                <w:rFonts w:ascii="Arial" w:eastAsia="Times New Roman" w:hAnsi="Arial" w:cs="Times New Roman"/>
                <w:b/>
                <w:bCs/>
                <w:szCs w:val="28"/>
              </w:rPr>
            </w:pPr>
            <w:r w:rsidRPr="0010148A">
              <w:rPr>
                <w:rFonts w:eastAsia="Calibri" w:cs="Arial"/>
                <w:szCs w:val="20"/>
              </w:rPr>
              <w:t>Clinical materials.</w:t>
            </w:r>
          </w:p>
        </w:tc>
      </w:tr>
      <w:tr w:rsidR="00BF6037" w14:paraId="7D148F9E" w14:textId="77777777" w:rsidTr="00BF6037">
        <w:tc>
          <w:tcPr>
            <w:tcW w:w="2614" w:type="dxa"/>
          </w:tcPr>
          <w:p w14:paraId="18D69EBB" w14:textId="77777777" w:rsidR="00BF6037" w:rsidRPr="0010148A" w:rsidRDefault="00BF6037" w:rsidP="00BF6037">
            <w:pPr>
              <w:rPr>
                <w:rFonts w:eastAsia="Calibri" w:cs="Arial"/>
                <w:szCs w:val="20"/>
              </w:rPr>
            </w:pPr>
            <w:r w:rsidRPr="0010148A">
              <w:rPr>
                <w:rFonts w:eastAsia="Calibri" w:cs="Arial"/>
                <w:szCs w:val="20"/>
              </w:rPr>
              <w:lastRenderedPageBreak/>
              <w:t>Infectious Material / Foul linen</w:t>
            </w:r>
          </w:p>
          <w:p w14:paraId="188FE0C7" w14:textId="77777777" w:rsidR="00BF6037" w:rsidRPr="0010148A" w:rsidRDefault="00BF6037" w:rsidP="00BF6037">
            <w:pPr>
              <w:rPr>
                <w:rFonts w:eastAsia="Calibri" w:cs="Arial"/>
                <w:szCs w:val="20"/>
              </w:rPr>
            </w:pPr>
          </w:p>
        </w:tc>
        <w:tc>
          <w:tcPr>
            <w:tcW w:w="2614" w:type="dxa"/>
          </w:tcPr>
          <w:p w14:paraId="62AEF13B" w14:textId="7C9428FF" w:rsidR="00BF6037" w:rsidRPr="0010148A" w:rsidRDefault="00BF6037" w:rsidP="00BF6037">
            <w:pPr>
              <w:rPr>
                <w:rFonts w:eastAsia="Calibri" w:cs="Arial"/>
                <w:szCs w:val="20"/>
              </w:rPr>
            </w:pPr>
            <w:r w:rsidRPr="0010148A">
              <w:rPr>
                <w:rFonts w:eastAsia="Calibri" w:cs="Arial"/>
                <w:szCs w:val="20"/>
              </w:rPr>
              <w:t>Yes</w:t>
            </w:r>
          </w:p>
        </w:tc>
        <w:tc>
          <w:tcPr>
            <w:tcW w:w="2614" w:type="dxa"/>
          </w:tcPr>
          <w:p w14:paraId="6C695473" w14:textId="77777777" w:rsidR="00BF6037" w:rsidRDefault="00BF6037" w:rsidP="00BF6037">
            <w:pPr>
              <w:rPr>
                <w:rFonts w:ascii="Arial" w:eastAsia="Times New Roman" w:hAnsi="Arial" w:cs="Times New Roman"/>
                <w:b/>
                <w:bCs/>
                <w:szCs w:val="28"/>
              </w:rPr>
            </w:pPr>
          </w:p>
        </w:tc>
        <w:tc>
          <w:tcPr>
            <w:tcW w:w="2614" w:type="dxa"/>
          </w:tcPr>
          <w:p w14:paraId="1FD9AED3" w14:textId="5AF5C043" w:rsidR="00BF6037" w:rsidRPr="0010148A" w:rsidRDefault="00BF6037" w:rsidP="00BF6037">
            <w:pPr>
              <w:rPr>
                <w:rFonts w:eastAsia="Calibri" w:cs="Arial"/>
                <w:szCs w:val="20"/>
              </w:rPr>
            </w:pPr>
            <w:r w:rsidRPr="0010148A">
              <w:rPr>
                <w:rFonts w:eastAsia="Calibri" w:cs="Arial"/>
                <w:szCs w:val="20"/>
              </w:rPr>
              <w:t>Clinical role.</w:t>
            </w:r>
          </w:p>
        </w:tc>
      </w:tr>
      <w:tr w:rsidR="00BF6037" w14:paraId="57596731" w14:textId="77777777" w:rsidTr="00BF6037">
        <w:tc>
          <w:tcPr>
            <w:tcW w:w="2614" w:type="dxa"/>
          </w:tcPr>
          <w:p w14:paraId="45010BE1" w14:textId="1BD89A3F" w:rsidR="00BF6037" w:rsidRPr="0010148A" w:rsidRDefault="00BF6037" w:rsidP="00BF6037">
            <w:pPr>
              <w:rPr>
                <w:rFonts w:eastAsia="Calibri" w:cs="Arial"/>
                <w:szCs w:val="20"/>
              </w:rPr>
            </w:pPr>
            <w:r w:rsidRPr="0010148A">
              <w:rPr>
                <w:rFonts w:eastAsia="Calibri" w:cs="Arial"/>
                <w:szCs w:val="20"/>
              </w:rPr>
              <w:t>Body fluids, faeces, vomit</w:t>
            </w:r>
          </w:p>
        </w:tc>
        <w:tc>
          <w:tcPr>
            <w:tcW w:w="2614" w:type="dxa"/>
          </w:tcPr>
          <w:p w14:paraId="54318DE1" w14:textId="5FA21563" w:rsidR="00BF6037" w:rsidRPr="0010148A" w:rsidRDefault="00BF6037" w:rsidP="00BF6037">
            <w:pPr>
              <w:rPr>
                <w:rFonts w:eastAsia="Calibri" w:cs="Arial"/>
                <w:szCs w:val="20"/>
              </w:rPr>
            </w:pPr>
            <w:r w:rsidRPr="0010148A">
              <w:rPr>
                <w:rFonts w:eastAsia="Calibri" w:cs="Arial"/>
                <w:szCs w:val="20"/>
              </w:rPr>
              <w:t>Yes</w:t>
            </w:r>
          </w:p>
        </w:tc>
        <w:tc>
          <w:tcPr>
            <w:tcW w:w="2614" w:type="dxa"/>
          </w:tcPr>
          <w:p w14:paraId="0C1CD419" w14:textId="77777777" w:rsidR="00BF6037" w:rsidRDefault="00BF6037" w:rsidP="00BF6037">
            <w:pPr>
              <w:rPr>
                <w:rFonts w:ascii="Arial" w:eastAsia="Times New Roman" w:hAnsi="Arial" w:cs="Times New Roman"/>
                <w:b/>
                <w:bCs/>
                <w:szCs w:val="28"/>
              </w:rPr>
            </w:pPr>
          </w:p>
        </w:tc>
        <w:tc>
          <w:tcPr>
            <w:tcW w:w="2614" w:type="dxa"/>
          </w:tcPr>
          <w:p w14:paraId="49017103" w14:textId="681B6123" w:rsidR="00BF6037" w:rsidRPr="0010148A" w:rsidRDefault="00BF6037" w:rsidP="00BF6037">
            <w:pPr>
              <w:rPr>
                <w:rFonts w:eastAsia="Calibri" w:cs="Arial"/>
                <w:szCs w:val="20"/>
              </w:rPr>
            </w:pPr>
            <w:r w:rsidRPr="0010148A">
              <w:rPr>
                <w:rFonts w:eastAsia="Calibri" w:cs="Arial"/>
                <w:szCs w:val="20"/>
              </w:rPr>
              <w:t>Clinical role - most likely blood and saliva.</w:t>
            </w:r>
          </w:p>
        </w:tc>
      </w:tr>
      <w:tr w:rsidR="00BF6037" w14:paraId="79703BF5" w14:textId="77777777" w:rsidTr="00BF6037">
        <w:tc>
          <w:tcPr>
            <w:tcW w:w="2614" w:type="dxa"/>
          </w:tcPr>
          <w:p w14:paraId="1D5F4F15" w14:textId="61B931BE" w:rsidR="00BF6037" w:rsidRPr="0010148A" w:rsidRDefault="00BF6037" w:rsidP="00BF6037">
            <w:pPr>
              <w:rPr>
                <w:rFonts w:eastAsia="Calibri" w:cs="Arial"/>
                <w:szCs w:val="20"/>
              </w:rPr>
            </w:pPr>
            <w:r w:rsidRPr="0010148A">
              <w:rPr>
                <w:rFonts w:eastAsia="Calibri" w:cs="Arial"/>
                <w:szCs w:val="20"/>
              </w:rPr>
              <w:t>Dust / Dirt</w:t>
            </w:r>
          </w:p>
        </w:tc>
        <w:tc>
          <w:tcPr>
            <w:tcW w:w="2614" w:type="dxa"/>
          </w:tcPr>
          <w:p w14:paraId="6C69A820" w14:textId="77777777" w:rsidR="00BF6037" w:rsidRPr="0010148A" w:rsidRDefault="00BF6037" w:rsidP="00BF6037">
            <w:pPr>
              <w:rPr>
                <w:rFonts w:eastAsia="Calibri" w:cs="Arial"/>
                <w:szCs w:val="20"/>
              </w:rPr>
            </w:pPr>
          </w:p>
        </w:tc>
        <w:tc>
          <w:tcPr>
            <w:tcW w:w="2614" w:type="dxa"/>
          </w:tcPr>
          <w:p w14:paraId="18B63D16" w14:textId="77777777" w:rsidR="00BF6037" w:rsidRPr="0010148A" w:rsidRDefault="00BF6037" w:rsidP="00BF6037">
            <w:pPr>
              <w:rPr>
                <w:rFonts w:eastAsia="Calibri" w:cs="Arial"/>
                <w:szCs w:val="20"/>
              </w:rPr>
            </w:pPr>
            <w:r w:rsidRPr="0010148A">
              <w:rPr>
                <w:rFonts w:eastAsia="Calibri" w:cs="Arial"/>
                <w:szCs w:val="20"/>
              </w:rPr>
              <w:t>No</w:t>
            </w:r>
          </w:p>
          <w:p w14:paraId="2C63C91D" w14:textId="77777777" w:rsidR="00BF6037" w:rsidRDefault="00BF6037" w:rsidP="00BF6037">
            <w:pPr>
              <w:rPr>
                <w:rFonts w:ascii="Arial" w:eastAsia="Times New Roman" w:hAnsi="Arial" w:cs="Times New Roman"/>
                <w:b/>
                <w:bCs/>
                <w:szCs w:val="28"/>
              </w:rPr>
            </w:pPr>
          </w:p>
        </w:tc>
        <w:tc>
          <w:tcPr>
            <w:tcW w:w="2614" w:type="dxa"/>
          </w:tcPr>
          <w:p w14:paraId="0B27302F" w14:textId="77777777" w:rsidR="00BF6037" w:rsidRPr="0010148A" w:rsidRDefault="00BF6037" w:rsidP="00BF6037">
            <w:pPr>
              <w:rPr>
                <w:rFonts w:eastAsia="Calibri" w:cs="Arial"/>
                <w:szCs w:val="20"/>
              </w:rPr>
            </w:pPr>
          </w:p>
        </w:tc>
      </w:tr>
      <w:tr w:rsidR="00BF6037" w14:paraId="7C0F9CFE" w14:textId="77777777" w:rsidTr="00BF6037">
        <w:tc>
          <w:tcPr>
            <w:tcW w:w="2614" w:type="dxa"/>
          </w:tcPr>
          <w:p w14:paraId="0E5DAE1E" w14:textId="7E06BBDF" w:rsidR="00BF6037" w:rsidRPr="0010148A" w:rsidRDefault="00BF6037" w:rsidP="00BF6037">
            <w:pPr>
              <w:rPr>
                <w:rFonts w:eastAsia="Calibri" w:cs="Arial"/>
                <w:szCs w:val="20"/>
              </w:rPr>
            </w:pPr>
            <w:r w:rsidRPr="0010148A">
              <w:rPr>
                <w:rFonts w:eastAsia="Calibri" w:cs="Arial"/>
                <w:szCs w:val="20"/>
              </w:rPr>
              <w:t xml:space="preserve">Humidity </w:t>
            </w:r>
          </w:p>
        </w:tc>
        <w:tc>
          <w:tcPr>
            <w:tcW w:w="2614" w:type="dxa"/>
          </w:tcPr>
          <w:p w14:paraId="3AED7111" w14:textId="6362671A" w:rsidR="00BF6037" w:rsidRPr="0010148A" w:rsidRDefault="00BF6037" w:rsidP="00BF6037">
            <w:pPr>
              <w:rPr>
                <w:rFonts w:eastAsia="Calibri" w:cs="Arial"/>
                <w:szCs w:val="20"/>
              </w:rPr>
            </w:pPr>
            <w:r w:rsidRPr="0010148A">
              <w:rPr>
                <w:rFonts w:eastAsia="Calibri" w:cs="Arial"/>
                <w:szCs w:val="20"/>
              </w:rPr>
              <w:t>Yes</w:t>
            </w:r>
          </w:p>
        </w:tc>
        <w:tc>
          <w:tcPr>
            <w:tcW w:w="2614" w:type="dxa"/>
          </w:tcPr>
          <w:p w14:paraId="511A2B7C" w14:textId="77777777" w:rsidR="00BF6037" w:rsidRPr="0010148A" w:rsidRDefault="00BF6037" w:rsidP="00BF6037">
            <w:pPr>
              <w:rPr>
                <w:rFonts w:eastAsia="Calibri" w:cs="Arial"/>
                <w:szCs w:val="20"/>
              </w:rPr>
            </w:pPr>
          </w:p>
          <w:p w14:paraId="42176D8C" w14:textId="77777777" w:rsidR="00BF6037" w:rsidRPr="0010148A" w:rsidRDefault="00BF6037" w:rsidP="00BF6037">
            <w:pPr>
              <w:rPr>
                <w:rFonts w:eastAsia="Calibri" w:cs="Arial"/>
                <w:szCs w:val="20"/>
              </w:rPr>
            </w:pPr>
          </w:p>
        </w:tc>
        <w:tc>
          <w:tcPr>
            <w:tcW w:w="2614" w:type="dxa"/>
          </w:tcPr>
          <w:p w14:paraId="17D25B92" w14:textId="77777777" w:rsidR="00BF6037" w:rsidRPr="0010148A" w:rsidRDefault="00BF6037" w:rsidP="00BF6037">
            <w:pPr>
              <w:rPr>
                <w:rFonts w:eastAsia="Calibri" w:cs="Arial"/>
                <w:szCs w:val="20"/>
              </w:rPr>
            </w:pPr>
          </w:p>
        </w:tc>
      </w:tr>
      <w:tr w:rsidR="00BF6037" w14:paraId="52B4DA15" w14:textId="77777777" w:rsidTr="00BF6037">
        <w:tc>
          <w:tcPr>
            <w:tcW w:w="2614" w:type="dxa"/>
          </w:tcPr>
          <w:p w14:paraId="7F1F2ACC" w14:textId="77777777" w:rsidR="00BF6037" w:rsidRPr="0010148A" w:rsidRDefault="00BF6037" w:rsidP="00BF6037">
            <w:pPr>
              <w:rPr>
                <w:rFonts w:eastAsia="Calibri" w:cs="Arial"/>
                <w:szCs w:val="20"/>
              </w:rPr>
            </w:pPr>
            <w:r w:rsidRPr="0010148A">
              <w:rPr>
                <w:rFonts w:eastAsia="Calibri" w:cs="Arial"/>
                <w:szCs w:val="20"/>
              </w:rPr>
              <w:t>Contaminated equipment or work areas</w:t>
            </w:r>
          </w:p>
          <w:p w14:paraId="64EB4EFA" w14:textId="77777777" w:rsidR="00BF6037" w:rsidRPr="0010148A" w:rsidRDefault="00BF6037" w:rsidP="00BF6037">
            <w:pPr>
              <w:rPr>
                <w:rFonts w:eastAsia="Calibri" w:cs="Arial"/>
                <w:szCs w:val="20"/>
              </w:rPr>
            </w:pPr>
          </w:p>
        </w:tc>
        <w:tc>
          <w:tcPr>
            <w:tcW w:w="2614" w:type="dxa"/>
          </w:tcPr>
          <w:p w14:paraId="3241CC0D" w14:textId="69B9C5C6" w:rsidR="00BF6037" w:rsidRPr="0010148A" w:rsidRDefault="00BF6037" w:rsidP="00BF6037">
            <w:pPr>
              <w:rPr>
                <w:rFonts w:eastAsia="Calibri" w:cs="Arial"/>
                <w:szCs w:val="20"/>
              </w:rPr>
            </w:pPr>
            <w:r w:rsidRPr="0010148A">
              <w:rPr>
                <w:rFonts w:eastAsia="Calibri" w:cs="Arial"/>
                <w:szCs w:val="20"/>
              </w:rPr>
              <w:t>Yes</w:t>
            </w:r>
          </w:p>
        </w:tc>
        <w:tc>
          <w:tcPr>
            <w:tcW w:w="2614" w:type="dxa"/>
          </w:tcPr>
          <w:p w14:paraId="213DD289" w14:textId="77777777" w:rsidR="00BF6037" w:rsidRPr="0010148A" w:rsidRDefault="00BF6037" w:rsidP="00BF6037">
            <w:pPr>
              <w:rPr>
                <w:rFonts w:eastAsia="Calibri" w:cs="Arial"/>
                <w:szCs w:val="20"/>
              </w:rPr>
            </w:pPr>
          </w:p>
        </w:tc>
        <w:tc>
          <w:tcPr>
            <w:tcW w:w="2614" w:type="dxa"/>
          </w:tcPr>
          <w:p w14:paraId="5BC29401" w14:textId="16E52BE7" w:rsidR="00BF6037" w:rsidRPr="0010148A" w:rsidRDefault="00BF6037" w:rsidP="00BF6037">
            <w:pPr>
              <w:rPr>
                <w:rFonts w:eastAsia="Calibri" w:cs="Arial"/>
                <w:szCs w:val="20"/>
              </w:rPr>
            </w:pPr>
            <w:r w:rsidRPr="0010148A">
              <w:rPr>
                <w:rFonts w:eastAsia="Calibri" w:cs="Arial"/>
                <w:szCs w:val="20"/>
              </w:rPr>
              <w:t>In context of clinical role.</w:t>
            </w:r>
          </w:p>
        </w:tc>
      </w:tr>
      <w:tr w:rsidR="00BF6037" w14:paraId="3980030D" w14:textId="77777777" w:rsidTr="00BF6037">
        <w:tc>
          <w:tcPr>
            <w:tcW w:w="2614" w:type="dxa"/>
          </w:tcPr>
          <w:p w14:paraId="7F01EAC0" w14:textId="77777777" w:rsidR="00BF6037" w:rsidRPr="0010148A" w:rsidRDefault="00BF6037" w:rsidP="00BF6037">
            <w:pPr>
              <w:rPr>
                <w:rFonts w:eastAsia="Calibri" w:cs="Arial"/>
                <w:szCs w:val="20"/>
              </w:rPr>
            </w:pPr>
            <w:r w:rsidRPr="0010148A">
              <w:rPr>
                <w:rFonts w:eastAsia="Calibri" w:cs="Arial"/>
                <w:szCs w:val="20"/>
              </w:rPr>
              <w:t>Driving / being driven in Normal situations</w:t>
            </w:r>
          </w:p>
          <w:p w14:paraId="79FCD2E3" w14:textId="77777777" w:rsidR="00BF6037" w:rsidRPr="0010148A" w:rsidRDefault="00BF6037" w:rsidP="00BF6037">
            <w:pPr>
              <w:rPr>
                <w:rFonts w:eastAsia="Calibri" w:cs="Arial"/>
                <w:szCs w:val="20"/>
              </w:rPr>
            </w:pPr>
          </w:p>
        </w:tc>
        <w:tc>
          <w:tcPr>
            <w:tcW w:w="2614" w:type="dxa"/>
          </w:tcPr>
          <w:p w14:paraId="73334D51" w14:textId="0797D093" w:rsidR="00BF6037" w:rsidRPr="0010148A" w:rsidRDefault="00BF6037" w:rsidP="00BF6037">
            <w:pPr>
              <w:rPr>
                <w:rFonts w:eastAsia="Calibri" w:cs="Arial"/>
                <w:szCs w:val="20"/>
              </w:rPr>
            </w:pPr>
            <w:r w:rsidRPr="0010148A">
              <w:rPr>
                <w:rFonts w:eastAsia="Calibri" w:cs="Arial"/>
                <w:szCs w:val="20"/>
              </w:rPr>
              <w:t>Yes</w:t>
            </w:r>
          </w:p>
        </w:tc>
        <w:tc>
          <w:tcPr>
            <w:tcW w:w="2614" w:type="dxa"/>
          </w:tcPr>
          <w:p w14:paraId="122A0A33" w14:textId="77777777" w:rsidR="00BF6037" w:rsidRPr="0010148A" w:rsidRDefault="00BF6037" w:rsidP="00BF6037">
            <w:pPr>
              <w:rPr>
                <w:rFonts w:eastAsia="Calibri" w:cs="Arial"/>
                <w:szCs w:val="20"/>
              </w:rPr>
            </w:pPr>
          </w:p>
        </w:tc>
        <w:tc>
          <w:tcPr>
            <w:tcW w:w="2614" w:type="dxa"/>
          </w:tcPr>
          <w:p w14:paraId="71D5FE0C" w14:textId="66293E96" w:rsidR="00BF6037" w:rsidRPr="0010148A" w:rsidRDefault="00BF6037" w:rsidP="00BF6037">
            <w:pPr>
              <w:rPr>
                <w:rFonts w:eastAsia="Calibri" w:cs="Arial"/>
                <w:szCs w:val="20"/>
              </w:rPr>
            </w:pPr>
            <w:r>
              <w:rPr>
                <w:rFonts w:eastAsia="Calibri" w:cs="Arial"/>
                <w:szCs w:val="20"/>
              </w:rPr>
              <w:t>Provision of domiciliary care.</w:t>
            </w:r>
          </w:p>
        </w:tc>
      </w:tr>
      <w:tr w:rsidR="00BF6037" w14:paraId="15597E93" w14:textId="77777777" w:rsidTr="00BF6037">
        <w:tc>
          <w:tcPr>
            <w:tcW w:w="2614" w:type="dxa"/>
          </w:tcPr>
          <w:p w14:paraId="25598F1E" w14:textId="77777777" w:rsidR="00BF6037" w:rsidRPr="0010148A" w:rsidRDefault="00BF6037" w:rsidP="00BF6037">
            <w:pPr>
              <w:rPr>
                <w:rFonts w:eastAsia="Calibri" w:cs="Arial"/>
                <w:szCs w:val="20"/>
              </w:rPr>
            </w:pPr>
            <w:r w:rsidRPr="0010148A">
              <w:rPr>
                <w:rFonts w:eastAsia="Calibri" w:cs="Arial"/>
                <w:szCs w:val="20"/>
              </w:rPr>
              <w:t>Driving / being driven in Emergency situations</w:t>
            </w:r>
          </w:p>
          <w:p w14:paraId="68FEA6A6" w14:textId="77777777" w:rsidR="00BF6037" w:rsidRPr="0010148A" w:rsidRDefault="00BF6037" w:rsidP="00BF6037">
            <w:pPr>
              <w:rPr>
                <w:rFonts w:eastAsia="Calibri" w:cs="Arial"/>
                <w:szCs w:val="20"/>
              </w:rPr>
            </w:pPr>
          </w:p>
        </w:tc>
        <w:tc>
          <w:tcPr>
            <w:tcW w:w="2614" w:type="dxa"/>
          </w:tcPr>
          <w:p w14:paraId="0C4C0EE4" w14:textId="77777777" w:rsidR="00BF6037" w:rsidRPr="0010148A" w:rsidRDefault="00BF6037" w:rsidP="00BF6037">
            <w:pPr>
              <w:rPr>
                <w:rFonts w:eastAsia="Calibri" w:cs="Arial"/>
                <w:szCs w:val="20"/>
              </w:rPr>
            </w:pPr>
          </w:p>
        </w:tc>
        <w:tc>
          <w:tcPr>
            <w:tcW w:w="2614" w:type="dxa"/>
          </w:tcPr>
          <w:p w14:paraId="5CE3F979" w14:textId="77D430D6" w:rsidR="00BF6037" w:rsidRPr="0010148A" w:rsidRDefault="00BF6037" w:rsidP="00BF6037">
            <w:pPr>
              <w:rPr>
                <w:rFonts w:eastAsia="Calibri" w:cs="Arial"/>
                <w:szCs w:val="20"/>
              </w:rPr>
            </w:pPr>
            <w:r w:rsidRPr="0010148A">
              <w:rPr>
                <w:rFonts w:eastAsia="Calibri" w:cs="Arial"/>
                <w:szCs w:val="20"/>
              </w:rPr>
              <w:t>No</w:t>
            </w:r>
          </w:p>
        </w:tc>
        <w:tc>
          <w:tcPr>
            <w:tcW w:w="2614" w:type="dxa"/>
          </w:tcPr>
          <w:p w14:paraId="30E67D16" w14:textId="77777777" w:rsidR="00BF6037" w:rsidRDefault="00BF6037" w:rsidP="00BF6037">
            <w:pPr>
              <w:rPr>
                <w:rFonts w:eastAsia="Calibri" w:cs="Arial"/>
                <w:szCs w:val="20"/>
              </w:rPr>
            </w:pPr>
          </w:p>
        </w:tc>
      </w:tr>
      <w:tr w:rsidR="00BF6037" w14:paraId="5C1BD924" w14:textId="77777777" w:rsidTr="00BF6037">
        <w:tc>
          <w:tcPr>
            <w:tcW w:w="2614" w:type="dxa"/>
          </w:tcPr>
          <w:p w14:paraId="1004AC12" w14:textId="54867678" w:rsidR="00BF6037" w:rsidRPr="0010148A" w:rsidRDefault="00BF6037" w:rsidP="00BF6037">
            <w:pPr>
              <w:rPr>
                <w:rFonts w:eastAsia="Calibri" w:cs="Arial"/>
                <w:szCs w:val="20"/>
              </w:rPr>
            </w:pPr>
            <w:r w:rsidRPr="0010148A">
              <w:rPr>
                <w:rFonts w:eastAsia="Calibri" w:cs="Arial"/>
                <w:szCs w:val="20"/>
              </w:rPr>
              <w:t>Fleas or Lice</w:t>
            </w:r>
          </w:p>
        </w:tc>
        <w:tc>
          <w:tcPr>
            <w:tcW w:w="2614" w:type="dxa"/>
          </w:tcPr>
          <w:p w14:paraId="1E49E936" w14:textId="457BB71B" w:rsidR="00BF6037" w:rsidRPr="0010148A" w:rsidRDefault="00BF6037" w:rsidP="00BF6037">
            <w:pPr>
              <w:rPr>
                <w:rFonts w:eastAsia="Calibri" w:cs="Arial"/>
                <w:szCs w:val="20"/>
              </w:rPr>
            </w:pPr>
            <w:r w:rsidRPr="0010148A">
              <w:rPr>
                <w:rFonts w:eastAsia="Calibri" w:cs="Arial"/>
                <w:szCs w:val="20"/>
                <w:lang w:val="en-US"/>
              </w:rPr>
              <w:t>Yes</w:t>
            </w:r>
          </w:p>
        </w:tc>
        <w:tc>
          <w:tcPr>
            <w:tcW w:w="2614" w:type="dxa"/>
          </w:tcPr>
          <w:p w14:paraId="362C54A9" w14:textId="77777777" w:rsidR="00BF6037" w:rsidRPr="0010148A" w:rsidRDefault="00BF6037" w:rsidP="00BF6037">
            <w:pPr>
              <w:rPr>
                <w:rFonts w:eastAsia="Calibri" w:cs="Arial"/>
                <w:szCs w:val="20"/>
                <w:lang w:val="en-US"/>
              </w:rPr>
            </w:pPr>
          </w:p>
          <w:p w14:paraId="148478B6" w14:textId="77777777" w:rsidR="00BF6037" w:rsidRPr="0010148A" w:rsidRDefault="00BF6037" w:rsidP="00BF6037">
            <w:pPr>
              <w:rPr>
                <w:rFonts w:eastAsia="Calibri" w:cs="Arial"/>
                <w:szCs w:val="20"/>
              </w:rPr>
            </w:pPr>
          </w:p>
        </w:tc>
        <w:tc>
          <w:tcPr>
            <w:tcW w:w="2614" w:type="dxa"/>
          </w:tcPr>
          <w:p w14:paraId="3917AB85" w14:textId="5DB8A6AB" w:rsidR="00BF6037" w:rsidRDefault="00BF6037" w:rsidP="00BF6037">
            <w:pPr>
              <w:rPr>
                <w:rFonts w:eastAsia="Calibri" w:cs="Arial"/>
                <w:szCs w:val="20"/>
              </w:rPr>
            </w:pPr>
            <w:r w:rsidRPr="0010148A">
              <w:rPr>
                <w:rFonts w:eastAsia="Calibri" w:cs="Arial"/>
                <w:szCs w:val="20"/>
                <w:lang w:val="en-US"/>
              </w:rPr>
              <w:t>Possibly on some patient interactions.</w:t>
            </w:r>
          </w:p>
        </w:tc>
      </w:tr>
      <w:tr w:rsidR="00BF6037" w14:paraId="70975888" w14:textId="77777777" w:rsidTr="00BF6037">
        <w:tc>
          <w:tcPr>
            <w:tcW w:w="2614" w:type="dxa"/>
          </w:tcPr>
          <w:p w14:paraId="0FDECEB5" w14:textId="77777777" w:rsidR="00BF6037" w:rsidRPr="0010148A" w:rsidRDefault="00BF6037" w:rsidP="00BF6037">
            <w:pPr>
              <w:rPr>
                <w:rFonts w:eastAsia="Calibri" w:cs="Arial"/>
                <w:szCs w:val="20"/>
              </w:rPr>
            </w:pPr>
            <w:r w:rsidRPr="0010148A">
              <w:rPr>
                <w:rFonts w:eastAsia="Calibri" w:cs="Arial"/>
                <w:szCs w:val="20"/>
              </w:rPr>
              <w:t>Exposure to dangerous chemicals / substances in / not in containers</w:t>
            </w:r>
          </w:p>
          <w:p w14:paraId="475BEF13" w14:textId="77777777" w:rsidR="00BF6037" w:rsidRPr="0010148A" w:rsidRDefault="00BF6037" w:rsidP="00BF6037">
            <w:pPr>
              <w:rPr>
                <w:rFonts w:eastAsia="Calibri" w:cs="Arial"/>
                <w:szCs w:val="20"/>
              </w:rPr>
            </w:pPr>
          </w:p>
        </w:tc>
        <w:tc>
          <w:tcPr>
            <w:tcW w:w="2614" w:type="dxa"/>
          </w:tcPr>
          <w:p w14:paraId="2CEF740F" w14:textId="71ACAE66" w:rsidR="00BF6037" w:rsidRPr="0010148A" w:rsidRDefault="00BF6037" w:rsidP="00BF6037">
            <w:pPr>
              <w:rPr>
                <w:rFonts w:eastAsia="Calibri" w:cs="Arial"/>
                <w:szCs w:val="20"/>
              </w:rPr>
            </w:pPr>
            <w:r w:rsidRPr="0010148A">
              <w:rPr>
                <w:rFonts w:eastAsia="Calibri" w:cs="Arial"/>
                <w:szCs w:val="20"/>
                <w:lang w:val="en-US"/>
              </w:rPr>
              <w:t>Yes</w:t>
            </w:r>
          </w:p>
        </w:tc>
        <w:tc>
          <w:tcPr>
            <w:tcW w:w="2614" w:type="dxa"/>
          </w:tcPr>
          <w:p w14:paraId="79443A37" w14:textId="77777777" w:rsidR="00BF6037" w:rsidRPr="0010148A" w:rsidRDefault="00BF6037" w:rsidP="00BF6037">
            <w:pPr>
              <w:rPr>
                <w:rFonts w:eastAsia="Calibri" w:cs="Arial"/>
                <w:szCs w:val="20"/>
              </w:rPr>
            </w:pPr>
          </w:p>
        </w:tc>
        <w:tc>
          <w:tcPr>
            <w:tcW w:w="2614" w:type="dxa"/>
          </w:tcPr>
          <w:p w14:paraId="497A36DB" w14:textId="08AB6530" w:rsidR="00BF6037" w:rsidRDefault="00BF6037" w:rsidP="00BF6037">
            <w:pPr>
              <w:rPr>
                <w:rFonts w:eastAsia="Calibri" w:cs="Arial"/>
                <w:szCs w:val="20"/>
              </w:rPr>
            </w:pPr>
            <w:r w:rsidRPr="0010148A">
              <w:rPr>
                <w:rFonts w:eastAsia="Calibri" w:cs="Arial"/>
                <w:szCs w:val="20"/>
                <w:lang w:val="en-US"/>
              </w:rPr>
              <w:t>COSHH processes in place.</w:t>
            </w:r>
          </w:p>
        </w:tc>
      </w:tr>
      <w:tr w:rsidR="00BF6037" w14:paraId="2BF7D3AB" w14:textId="77777777" w:rsidTr="00BF6037">
        <w:tc>
          <w:tcPr>
            <w:tcW w:w="2614" w:type="dxa"/>
          </w:tcPr>
          <w:p w14:paraId="0B9D056E" w14:textId="325585BB" w:rsidR="00BF6037" w:rsidRPr="0010148A" w:rsidRDefault="00BF6037" w:rsidP="00BF6037">
            <w:pPr>
              <w:rPr>
                <w:rFonts w:eastAsia="Calibri" w:cs="Arial"/>
                <w:szCs w:val="20"/>
              </w:rPr>
            </w:pPr>
            <w:r w:rsidRPr="0010148A">
              <w:rPr>
                <w:rFonts w:eastAsia="Calibri" w:cs="Arial"/>
                <w:szCs w:val="20"/>
              </w:rPr>
              <w:t>Exposure to Aggressive Verbal behaviour</w:t>
            </w:r>
          </w:p>
        </w:tc>
        <w:tc>
          <w:tcPr>
            <w:tcW w:w="2614" w:type="dxa"/>
          </w:tcPr>
          <w:p w14:paraId="21E6029D" w14:textId="15F81F9E" w:rsidR="00BF6037" w:rsidRPr="0010148A" w:rsidRDefault="00BF6037" w:rsidP="00BF6037">
            <w:pPr>
              <w:rPr>
                <w:rFonts w:eastAsia="Calibri" w:cs="Arial"/>
                <w:szCs w:val="20"/>
              </w:rPr>
            </w:pPr>
            <w:r w:rsidRPr="0010148A">
              <w:rPr>
                <w:rFonts w:eastAsia="Calibri" w:cs="Arial"/>
                <w:szCs w:val="20"/>
                <w:lang w:val="en-US"/>
              </w:rPr>
              <w:t>Yes</w:t>
            </w:r>
          </w:p>
        </w:tc>
        <w:tc>
          <w:tcPr>
            <w:tcW w:w="2614" w:type="dxa"/>
          </w:tcPr>
          <w:p w14:paraId="0FFEF69D" w14:textId="77777777" w:rsidR="00BF6037" w:rsidRPr="0010148A" w:rsidRDefault="00BF6037" w:rsidP="00BF6037">
            <w:pPr>
              <w:rPr>
                <w:rFonts w:eastAsia="Calibri" w:cs="Arial"/>
                <w:szCs w:val="20"/>
              </w:rPr>
            </w:pPr>
          </w:p>
        </w:tc>
        <w:tc>
          <w:tcPr>
            <w:tcW w:w="2614" w:type="dxa"/>
          </w:tcPr>
          <w:p w14:paraId="6AE1AB37" w14:textId="77777777" w:rsidR="00BF6037" w:rsidRPr="0010148A" w:rsidRDefault="00BF6037" w:rsidP="00BF6037">
            <w:pPr>
              <w:rPr>
                <w:rFonts w:eastAsia="Calibri" w:cs="Arial"/>
                <w:szCs w:val="20"/>
                <w:lang w:val="en-US"/>
              </w:rPr>
            </w:pPr>
            <w:r w:rsidRPr="0010148A">
              <w:rPr>
                <w:rFonts w:eastAsia="Calibri" w:cs="Arial"/>
                <w:szCs w:val="20"/>
                <w:lang w:val="en-US"/>
              </w:rPr>
              <w:t xml:space="preserve">Clinical role </w:t>
            </w:r>
            <w:proofErr w:type="gramStart"/>
            <w:r w:rsidRPr="0010148A">
              <w:rPr>
                <w:rFonts w:eastAsia="Calibri" w:cs="Arial"/>
                <w:szCs w:val="20"/>
                <w:lang w:val="en-US"/>
              </w:rPr>
              <w:t>and also</w:t>
            </w:r>
            <w:proofErr w:type="gramEnd"/>
            <w:r w:rsidRPr="0010148A">
              <w:rPr>
                <w:rFonts w:eastAsia="Calibri" w:cs="Arial"/>
                <w:szCs w:val="20"/>
                <w:lang w:val="en-US"/>
              </w:rPr>
              <w:t xml:space="preserve"> includes patients with Additional Needs.</w:t>
            </w:r>
          </w:p>
          <w:p w14:paraId="434793A4" w14:textId="77777777" w:rsidR="00BF6037" w:rsidRDefault="00BF6037" w:rsidP="00BF6037">
            <w:pPr>
              <w:rPr>
                <w:rFonts w:eastAsia="Calibri" w:cs="Arial"/>
                <w:szCs w:val="20"/>
              </w:rPr>
            </w:pPr>
          </w:p>
        </w:tc>
      </w:tr>
      <w:tr w:rsidR="00BF6037" w14:paraId="49859300" w14:textId="77777777" w:rsidTr="00BF6037">
        <w:tc>
          <w:tcPr>
            <w:tcW w:w="2614" w:type="dxa"/>
          </w:tcPr>
          <w:p w14:paraId="6E724D5F" w14:textId="77777777" w:rsidR="00BF6037" w:rsidRPr="0010148A" w:rsidRDefault="00BF6037" w:rsidP="00BF6037">
            <w:pPr>
              <w:rPr>
                <w:rFonts w:eastAsia="Calibri" w:cs="Arial"/>
                <w:szCs w:val="20"/>
              </w:rPr>
            </w:pPr>
            <w:r w:rsidRPr="0010148A">
              <w:rPr>
                <w:rFonts w:eastAsia="Calibri" w:cs="Arial"/>
                <w:szCs w:val="20"/>
              </w:rPr>
              <w:t>Exposure to Aggressive Physical behaviour</w:t>
            </w:r>
          </w:p>
          <w:p w14:paraId="5D801FD6" w14:textId="77777777" w:rsidR="00BF6037" w:rsidRPr="0010148A" w:rsidRDefault="00BF6037" w:rsidP="00BF6037">
            <w:pPr>
              <w:rPr>
                <w:rFonts w:eastAsia="Calibri" w:cs="Arial"/>
                <w:szCs w:val="20"/>
              </w:rPr>
            </w:pPr>
          </w:p>
        </w:tc>
        <w:tc>
          <w:tcPr>
            <w:tcW w:w="2614" w:type="dxa"/>
          </w:tcPr>
          <w:p w14:paraId="175230FB" w14:textId="320F2109" w:rsidR="00BF6037" w:rsidRPr="0010148A" w:rsidRDefault="00BF6037" w:rsidP="00BF6037">
            <w:pPr>
              <w:rPr>
                <w:rFonts w:eastAsia="Calibri" w:cs="Arial"/>
                <w:szCs w:val="20"/>
              </w:rPr>
            </w:pPr>
            <w:r w:rsidRPr="0010148A">
              <w:rPr>
                <w:rFonts w:eastAsia="Calibri" w:cs="Arial"/>
                <w:szCs w:val="20"/>
                <w:lang w:val="en-US"/>
              </w:rPr>
              <w:t>Yes</w:t>
            </w:r>
          </w:p>
        </w:tc>
        <w:tc>
          <w:tcPr>
            <w:tcW w:w="2614" w:type="dxa"/>
          </w:tcPr>
          <w:p w14:paraId="472DD7AA" w14:textId="77777777" w:rsidR="00BF6037" w:rsidRPr="0010148A" w:rsidRDefault="00BF6037" w:rsidP="00BF6037">
            <w:pPr>
              <w:rPr>
                <w:rFonts w:eastAsia="Calibri" w:cs="Arial"/>
                <w:szCs w:val="20"/>
              </w:rPr>
            </w:pPr>
          </w:p>
        </w:tc>
        <w:tc>
          <w:tcPr>
            <w:tcW w:w="2614" w:type="dxa"/>
          </w:tcPr>
          <w:p w14:paraId="44B75D5D" w14:textId="097322ED" w:rsidR="00BF6037" w:rsidRDefault="00BF6037" w:rsidP="00BF6037">
            <w:pPr>
              <w:rPr>
                <w:rFonts w:eastAsia="Calibri" w:cs="Arial"/>
                <w:szCs w:val="20"/>
              </w:rPr>
            </w:pPr>
            <w:r w:rsidRPr="0010148A">
              <w:rPr>
                <w:rFonts w:eastAsia="Calibri" w:cs="Arial"/>
                <w:szCs w:val="20"/>
                <w:lang w:val="en-US"/>
              </w:rPr>
              <w:t xml:space="preserve">Clinical role </w:t>
            </w:r>
            <w:proofErr w:type="gramStart"/>
            <w:r w:rsidRPr="0010148A">
              <w:rPr>
                <w:rFonts w:eastAsia="Calibri" w:cs="Arial"/>
                <w:szCs w:val="20"/>
                <w:lang w:val="en-US"/>
              </w:rPr>
              <w:t>and also</w:t>
            </w:r>
            <w:proofErr w:type="gramEnd"/>
            <w:r w:rsidRPr="0010148A">
              <w:rPr>
                <w:rFonts w:eastAsia="Calibri" w:cs="Arial"/>
                <w:szCs w:val="20"/>
                <w:lang w:val="en-US"/>
              </w:rPr>
              <w:t xml:space="preserve"> includes patients with Additional Needs.</w:t>
            </w:r>
          </w:p>
        </w:tc>
      </w:tr>
    </w:tbl>
    <w:p w14:paraId="691C6DD6" w14:textId="39656CAF" w:rsidR="00BF6037" w:rsidRDefault="00BF6037" w:rsidP="00BF6037">
      <w:pPr>
        <w:spacing w:after="0" w:line="240" w:lineRule="auto"/>
        <w:rPr>
          <w:rFonts w:ascii="Arial" w:eastAsia="Times New Roman" w:hAnsi="Arial" w:cs="Times New Roman"/>
          <w:b/>
          <w:bCs/>
          <w:szCs w:val="28"/>
        </w:rPr>
      </w:pPr>
    </w:p>
    <w:p w14:paraId="0307398A" w14:textId="47370CF1" w:rsidR="00BF6037" w:rsidRDefault="00BF6037" w:rsidP="00BF6037">
      <w:pPr>
        <w:spacing w:after="0" w:line="240" w:lineRule="auto"/>
        <w:rPr>
          <w:rFonts w:ascii="Arial" w:eastAsia="Times New Roman" w:hAnsi="Arial" w:cs="Times New Roman"/>
          <w:b/>
          <w:bCs/>
          <w:szCs w:val="28"/>
        </w:rPr>
      </w:pPr>
    </w:p>
    <w:p w14:paraId="25F86108" w14:textId="44AF3477" w:rsidR="00BF6037" w:rsidRDefault="00BF6037" w:rsidP="00BF6037">
      <w:pPr>
        <w:spacing w:after="0" w:line="240" w:lineRule="auto"/>
        <w:rPr>
          <w:rFonts w:ascii="Arial" w:eastAsia="Times New Roman" w:hAnsi="Arial" w:cs="Times New Roman"/>
          <w:b/>
          <w:bCs/>
          <w:szCs w:val="28"/>
        </w:rPr>
      </w:pPr>
    </w:p>
    <w:p w14:paraId="107C9ACA" w14:textId="174AFDE5" w:rsidR="00BF6037" w:rsidRDefault="00BF6037" w:rsidP="00BF6037">
      <w:pPr>
        <w:spacing w:after="0" w:line="240" w:lineRule="auto"/>
        <w:rPr>
          <w:rFonts w:ascii="Arial" w:eastAsia="Times New Roman" w:hAnsi="Arial" w:cs="Times New Roman"/>
          <w:b/>
          <w:bCs/>
          <w:szCs w:val="28"/>
        </w:rPr>
      </w:pPr>
    </w:p>
    <w:p w14:paraId="32FAEABF" w14:textId="5F0C6FD6" w:rsidR="00BF6037" w:rsidRDefault="00BF6037" w:rsidP="00BF6037">
      <w:pPr>
        <w:spacing w:after="0" w:line="240" w:lineRule="auto"/>
        <w:rPr>
          <w:rFonts w:ascii="Arial" w:eastAsia="Times New Roman" w:hAnsi="Arial" w:cs="Times New Roman"/>
          <w:b/>
          <w:bCs/>
          <w:szCs w:val="28"/>
        </w:rPr>
      </w:pPr>
    </w:p>
    <w:p w14:paraId="7B2B4565" w14:textId="46124008" w:rsidR="00BF6037" w:rsidRDefault="00BF6037" w:rsidP="00BF6037">
      <w:pPr>
        <w:spacing w:after="0" w:line="240" w:lineRule="auto"/>
        <w:rPr>
          <w:rFonts w:ascii="Arial" w:eastAsia="Times New Roman" w:hAnsi="Arial" w:cs="Times New Roman"/>
          <w:b/>
          <w:bCs/>
          <w:szCs w:val="28"/>
        </w:rPr>
      </w:pPr>
    </w:p>
    <w:p w14:paraId="452F54FD" w14:textId="43DC3ED5" w:rsidR="00BF6037" w:rsidRDefault="00BF6037" w:rsidP="00BF6037">
      <w:pPr>
        <w:spacing w:after="0" w:line="240" w:lineRule="auto"/>
        <w:rPr>
          <w:rFonts w:ascii="Arial" w:eastAsia="Times New Roman" w:hAnsi="Arial" w:cs="Times New Roman"/>
          <w:b/>
          <w:bCs/>
          <w:szCs w:val="28"/>
        </w:rPr>
      </w:pPr>
    </w:p>
    <w:p w14:paraId="736351CF" w14:textId="444669A3" w:rsidR="00BF6037" w:rsidRDefault="00BF6037" w:rsidP="00BF6037">
      <w:pPr>
        <w:spacing w:after="0" w:line="240" w:lineRule="auto"/>
        <w:rPr>
          <w:rFonts w:ascii="Arial" w:eastAsia="Times New Roman" w:hAnsi="Arial" w:cs="Times New Roman"/>
          <w:b/>
          <w:bCs/>
          <w:szCs w:val="28"/>
        </w:rPr>
      </w:pPr>
    </w:p>
    <w:p w14:paraId="1F505BDB" w14:textId="77777777" w:rsidR="00A36DFD" w:rsidRDefault="00A36DFD" w:rsidP="00BF6037">
      <w:pPr>
        <w:spacing w:after="0" w:line="240" w:lineRule="auto"/>
        <w:rPr>
          <w:rFonts w:ascii="Arial" w:eastAsia="Times New Roman" w:hAnsi="Arial" w:cs="Times New Roman"/>
          <w:b/>
          <w:bCs/>
          <w:szCs w:val="28"/>
        </w:rPr>
      </w:pPr>
    </w:p>
    <w:p w14:paraId="0BDB0097" w14:textId="77777777" w:rsidR="00A36DFD" w:rsidRDefault="00A36DFD" w:rsidP="00BF6037">
      <w:pPr>
        <w:spacing w:after="0" w:line="240" w:lineRule="auto"/>
        <w:rPr>
          <w:rFonts w:ascii="Arial" w:eastAsia="Times New Roman" w:hAnsi="Arial" w:cs="Times New Roman"/>
          <w:b/>
          <w:bCs/>
          <w:szCs w:val="28"/>
        </w:rPr>
      </w:pPr>
    </w:p>
    <w:p w14:paraId="33B8EE49" w14:textId="77777777" w:rsidR="00A36DFD" w:rsidRDefault="00A36DFD" w:rsidP="00BF6037">
      <w:pPr>
        <w:spacing w:after="0" w:line="240" w:lineRule="auto"/>
        <w:rPr>
          <w:rFonts w:ascii="Arial" w:eastAsia="Times New Roman" w:hAnsi="Arial" w:cs="Times New Roman"/>
          <w:b/>
          <w:bCs/>
          <w:szCs w:val="28"/>
        </w:rPr>
      </w:pPr>
    </w:p>
    <w:p w14:paraId="2D737FD3" w14:textId="77777777" w:rsidR="00A36DFD" w:rsidRDefault="00A36DFD" w:rsidP="00BF6037">
      <w:pPr>
        <w:spacing w:after="0" w:line="240" w:lineRule="auto"/>
        <w:rPr>
          <w:rFonts w:ascii="Arial" w:eastAsia="Times New Roman" w:hAnsi="Arial" w:cs="Times New Roman"/>
          <w:b/>
          <w:bCs/>
          <w:szCs w:val="28"/>
        </w:rPr>
      </w:pPr>
    </w:p>
    <w:p w14:paraId="46A363D0" w14:textId="77777777" w:rsidR="00A36DFD" w:rsidRDefault="00A36DFD" w:rsidP="00BF6037">
      <w:pPr>
        <w:spacing w:after="0" w:line="240" w:lineRule="auto"/>
        <w:rPr>
          <w:rFonts w:ascii="Arial" w:eastAsia="Times New Roman" w:hAnsi="Arial" w:cs="Times New Roman"/>
          <w:b/>
          <w:bCs/>
          <w:szCs w:val="28"/>
        </w:rPr>
      </w:pPr>
    </w:p>
    <w:p w14:paraId="7482E0BF" w14:textId="77777777" w:rsidR="00A36DFD" w:rsidRDefault="00A36DFD" w:rsidP="00BF6037">
      <w:pPr>
        <w:spacing w:after="0" w:line="240" w:lineRule="auto"/>
        <w:rPr>
          <w:rFonts w:ascii="Arial" w:eastAsia="Times New Roman" w:hAnsi="Arial" w:cs="Times New Roman"/>
          <w:b/>
          <w:bCs/>
          <w:szCs w:val="28"/>
        </w:rPr>
      </w:pPr>
    </w:p>
    <w:p w14:paraId="5D1002DD" w14:textId="77777777" w:rsidR="00A36DFD" w:rsidRDefault="00A36DFD" w:rsidP="00BF6037">
      <w:pPr>
        <w:spacing w:after="0" w:line="240" w:lineRule="auto"/>
        <w:rPr>
          <w:rFonts w:ascii="Arial" w:eastAsia="Times New Roman" w:hAnsi="Arial" w:cs="Times New Roman"/>
          <w:b/>
          <w:bCs/>
          <w:szCs w:val="28"/>
        </w:rPr>
      </w:pPr>
    </w:p>
    <w:p w14:paraId="3309F479" w14:textId="77777777" w:rsidR="00A36DFD" w:rsidRDefault="00A36DFD" w:rsidP="00BF6037">
      <w:pPr>
        <w:spacing w:after="0" w:line="240" w:lineRule="auto"/>
        <w:rPr>
          <w:rFonts w:ascii="Arial" w:eastAsia="Times New Roman" w:hAnsi="Arial" w:cs="Times New Roman"/>
          <w:b/>
          <w:bCs/>
          <w:szCs w:val="28"/>
        </w:rPr>
      </w:pPr>
    </w:p>
    <w:p w14:paraId="5C4F5A5F" w14:textId="6B4AC547" w:rsidR="00BF6037" w:rsidRDefault="00BF6037" w:rsidP="00BF6037">
      <w:pPr>
        <w:spacing w:after="0" w:line="240" w:lineRule="auto"/>
        <w:rPr>
          <w:rFonts w:ascii="Arial" w:eastAsia="Times New Roman" w:hAnsi="Arial" w:cs="Times New Roman"/>
          <w:b/>
          <w:bCs/>
          <w:szCs w:val="28"/>
        </w:rPr>
      </w:pPr>
    </w:p>
    <w:p w14:paraId="2E7F1BAC" w14:textId="5D555818" w:rsidR="00BF6037" w:rsidRDefault="00BF6037" w:rsidP="00BF6037">
      <w:pPr>
        <w:spacing w:after="0" w:line="240" w:lineRule="auto"/>
        <w:rPr>
          <w:rFonts w:ascii="Arial" w:eastAsia="Times New Roman" w:hAnsi="Arial" w:cs="Times New Roman"/>
          <w:b/>
          <w:bCs/>
          <w:szCs w:val="28"/>
        </w:rPr>
      </w:pPr>
    </w:p>
    <w:p w14:paraId="2E217CEB" w14:textId="55C201EF" w:rsidR="00BF6037" w:rsidRDefault="00BF6037" w:rsidP="00BF6037">
      <w:pPr>
        <w:spacing w:after="0" w:line="240" w:lineRule="auto"/>
        <w:rPr>
          <w:rFonts w:ascii="Arial" w:eastAsia="Times New Roman" w:hAnsi="Arial" w:cs="Times New Roman"/>
          <w:b/>
          <w:bCs/>
          <w:szCs w:val="28"/>
        </w:rPr>
      </w:pPr>
    </w:p>
    <w:p w14:paraId="0ED1215E" w14:textId="07F9CA13" w:rsidR="00BF6037" w:rsidRDefault="00BF6037" w:rsidP="00BF6037">
      <w:pPr>
        <w:spacing w:after="0" w:line="240" w:lineRule="auto"/>
        <w:rPr>
          <w:rFonts w:ascii="Arial" w:eastAsia="Times New Roman" w:hAnsi="Arial" w:cs="Times New Roman"/>
          <w:b/>
          <w:bCs/>
          <w:szCs w:val="28"/>
        </w:rPr>
      </w:pPr>
    </w:p>
    <w:p w14:paraId="50965CE6" w14:textId="3376D4EC" w:rsidR="00BF6037" w:rsidRDefault="00BF6037" w:rsidP="00BF6037">
      <w:pPr>
        <w:spacing w:after="0" w:line="240" w:lineRule="auto"/>
        <w:rPr>
          <w:rFonts w:ascii="Arial" w:eastAsia="Times New Roman" w:hAnsi="Arial" w:cs="Times New Roman"/>
          <w:b/>
          <w:bCs/>
          <w:szCs w:val="28"/>
        </w:rPr>
      </w:pPr>
    </w:p>
    <w:p w14:paraId="70D334C1" w14:textId="5111B74A" w:rsidR="00BF6037" w:rsidRDefault="00BF6037" w:rsidP="00BF6037">
      <w:pPr>
        <w:spacing w:after="0" w:line="240" w:lineRule="auto"/>
        <w:rPr>
          <w:rFonts w:ascii="Arial" w:eastAsia="Times New Roman" w:hAnsi="Arial" w:cs="Times New Roman"/>
          <w:b/>
          <w:bCs/>
          <w:szCs w:val="28"/>
        </w:rPr>
      </w:pPr>
      <w:r>
        <w:rPr>
          <w:rFonts w:ascii="Arial" w:eastAsia="Times New Roman" w:hAnsi="Arial" w:cs="Times New Roman"/>
          <w:b/>
          <w:bCs/>
          <w:szCs w:val="28"/>
        </w:rPr>
        <w:lastRenderedPageBreak/>
        <w:t>Appendix 2</w:t>
      </w:r>
    </w:p>
    <w:p w14:paraId="2FB17BAF" w14:textId="204F85B3" w:rsidR="00BF6037" w:rsidRDefault="00BF6037" w:rsidP="00BF6037">
      <w:pPr>
        <w:spacing w:after="0" w:line="240" w:lineRule="auto"/>
        <w:rPr>
          <w:rFonts w:ascii="Arial" w:eastAsia="Times New Roman" w:hAnsi="Arial" w:cs="Times New Roman"/>
          <w:b/>
          <w:bCs/>
          <w:szCs w:val="28"/>
        </w:rPr>
      </w:pPr>
      <w:r>
        <w:rPr>
          <w:rFonts w:ascii="Arial" w:eastAsia="Times New Roman" w:hAnsi="Arial" w:cs="Times New Roman"/>
          <w:b/>
          <w:bCs/>
          <w:szCs w:val="28"/>
        </w:rPr>
        <w:t>Sample Timetable</w:t>
      </w:r>
    </w:p>
    <w:p w14:paraId="25C8D781" w14:textId="25004189" w:rsidR="00BF6037" w:rsidRDefault="00BF6037" w:rsidP="00BF6037">
      <w:pPr>
        <w:spacing w:after="0" w:line="240" w:lineRule="auto"/>
        <w:rPr>
          <w:rFonts w:ascii="Arial" w:eastAsia="Times New Roman" w:hAnsi="Arial" w:cs="Times New Roman"/>
          <w:b/>
          <w:bCs/>
          <w:szCs w:val="28"/>
        </w:rPr>
      </w:pPr>
    </w:p>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6120A8" w14:paraId="70CB56F9" w14:textId="77777777" w:rsidTr="006120A8">
        <w:tc>
          <w:tcPr>
            <w:tcW w:w="1493" w:type="dxa"/>
            <w:shd w:val="clear" w:color="auto" w:fill="B2A1C7" w:themeFill="accent4" w:themeFillTint="99"/>
          </w:tcPr>
          <w:p w14:paraId="11C6BDE6" w14:textId="77777777" w:rsidR="006120A8" w:rsidRDefault="006120A8" w:rsidP="00BF6037">
            <w:pPr>
              <w:rPr>
                <w:rFonts w:ascii="Arial" w:eastAsia="Times New Roman" w:hAnsi="Arial" w:cs="Times New Roman"/>
                <w:b/>
                <w:bCs/>
                <w:szCs w:val="28"/>
              </w:rPr>
            </w:pPr>
          </w:p>
        </w:tc>
        <w:tc>
          <w:tcPr>
            <w:tcW w:w="1493" w:type="dxa"/>
            <w:shd w:val="clear" w:color="auto" w:fill="B2A1C7" w:themeFill="accent4" w:themeFillTint="99"/>
          </w:tcPr>
          <w:p w14:paraId="106FE09F" w14:textId="77777777" w:rsidR="006120A8" w:rsidRDefault="006120A8" w:rsidP="00BF6037">
            <w:pPr>
              <w:rPr>
                <w:rFonts w:ascii="Arial" w:eastAsia="Times New Roman" w:hAnsi="Arial" w:cs="Times New Roman"/>
                <w:b/>
                <w:bCs/>
                <w:szCs w:val="28"/>
              </w:rPr>
            </w:pPr>
          </w:p>
        </w:tc>
        <w:tc>
          <w:tcPr>
            <w:tcW w:w="1494" w:type="dxa"/>
            <w:shd w:val="clear" w:color="auto" w:fill="B2A1C7" w:themeFill="accent4" w:themeFillTint="99"/>
          </w:tcPr>
          <w:p w14:paraId="2F08F2DA" w14:textId="22F9B0B9" w:rsidR="006120A8" w:rsidRDefault="006120A8" w:rsidP="00BF6037">
            <w:pPr>
              <w:rPr>
                <w:rFonts w:ascii="Arial" w:eastAsia="Times New Roman" w:hAnsi="Arial" w:cs="Times New Roman"/>
                <w:b/>
                <w:bCs/>
                <w:szCs w:val="28"/>
              </w:rPr>
            </w:pPr>
            <w:r>
              <w:rPr>
                <w:rFonts w:ascii="Arial" w:eastAsia="Times New Roman" w:hAnsi="Arial" w:cs="Times New Roman"/>
                <w:b/>
                <w:bCs/>
                <w:szCs w:val="28"/>
              </w:rPr>
              <w:t>Monday</w:t>
            </w:r>
          </w:p>
        </w:tc>
        <w:tc>
          <w:tcPr>
            <w:tcW w:w="1494" w:type="dxa"/>
            <w:shd w:val="clear" w:color="auto" w:fill="B2A1C7" w:themeFill="accent4" w:themeFillTint="99"/>
          </w:tcPr>
          <w:p w14:paraId="05596CCA" w14:textId="7AD74C43" w:rsidR="006120A8" w:rsidRDefault="006120A8" w:rsidP="00BF6037">
            <w:pPr>
              <w:rPr>
                <w:rFonts w:ascii="Arial" w:eastAsia="Times New Roman" w:hAnsi="Arial" w:cs="Times New Roman"/>
                <w:b/>
                <w:bCs/>
                <w:szCs w:val="28"/>
              </w:rPr>
            </w:pPr>
            <w:r>
              <w:rPr>
                <w:rFonts w:ascii="Arial" w:eastAsia="Times New Roman" w:hAnsi="Arial" w:cs="Times New Roman"/>
                <w:b/>
                <w:bCs/>
                <w:szCs w:val="28"/>
              </w:rPr>
              <w:t>Tuesday</w:t>
            </w:r>
          </w:p>
        </w:tc>
        <w:tc>
          <w:tcPr>
            <w:tcW w:w="1494" w:type="dxa"/>
            <w:shd w:val="clear" w:color="auto" w:fill="B2A1C7" w:themeFill="accent4" w:themeFillTint="99"/>
          </w:tcPr>
          <w:p w14:paraId="52AF41D2" w14:textId="007E5EEF" w:rsidR="006120A8" w:rsidRDefault="006120A8" w:rsidP="00BF6037">
            <w:pPr>
              <w:rPr>
                <w:rFonts w:ascii="Arial" w:eastAsia="Times New Roman" w:hAnsi="Arial" w:cs="Times New Roman"/>
                <w:b/>
                <w:bCs/>
                <w:szCs w:val="28"/>
              </w:rPr>
            </w:pPr>
            <w:r>
              <w:rPr>
                <w:rFonts w:ascii="Arial" w:eastAsia="Times New Roman" w:hAnsi="Arial" w:cs="Times New Roman"/>
                <w:b/>
                <w:bCs/>
                <w:szCs w:val="28"/>
              </w:rPr>
              <w:t>Wednesday</w:t>
            </w:r>
          </w:p>
        </w:tc>
        <w:tc>
          <w:tcPr>
            <w:tcW w:w="1494" w:type="dxa"/>
            <w:shd w:val="clear" w:color="auto" w:fill="B2A1C7" w:themeFill="accent4" w:themeFillTint="99"/>
          </w:tcPr>
          <w:p w14:paraId="287CF739" w14:textId="1B096C94" w:rsidR="006120A8" w:rsidRDefault="006120A8" w:rsidP="00BF6037">
            <w:pPr>
              <w:rPr>
                <w:rFonts w:ascii="Arial" w:eastAsia="Times New Roman" w:hAnsi="Arial" w:cs="Times New Roman"/>
                <w:b/>
                <w:bCs/>
                <w:szCs w:val="28"/>
              </w:rPr>
            </w:pPr>
            <w:r>
              <w:rPr>
                <w:rFonts w:ascii="Arial" w:eastAsia="Times New Roman" w:hAnsi="Arial" w:cs="Times New Roman"/>
                <w:b/>
                <w:bCs/>
                <w:szCs w:val="28"/>
              </w:rPr>
              <w:t>Thursday</w:t>
            </w:r>
          </w:p>
        </w:tc>
        <w:tc>
          <w:tcPr>
            <w:tcW w:w="1494" w:type="dxa"/>
            <w:shd w:val="clear" w:color="auto" w:fill="B2A1C7" w:themeFill="accent4" w:themeFillTint="99"/>
          </w:tcPr>
          <w:p w14:paraId="5D2508B1" w14:textId="7412A96C" w:rsidR="006120A8" w:rsidRDefault="006120A8" w:rsidP="00BF6037">
            <w:pPr>
              <w:rPr>
                <w:rFonts w:ascii="Arial" w:eastAsia="Times New Roman" w:hAnsi="Arial" w:cs="Times New Roman"/>
                <w:b/>
                <w:bCs/>
                <w:szCs w:val="28"/>
              </w:rPr>
            </w:pPr>
            <w:r>
              <w:rPr>
                <w:rFonts w:ascii="Arial" w:eastAsia="Times New Roman" w:hAnsi="Arial" w:cs="Times New Roman"/>
                <w:b/>
                <w:bCs/>
                <w:szCs w:val="28"/>
              </w:rPr>
              <w:t>Friday</w:t>
            </w:r>
          </w:p>
        </w:tc>
      </w:tr>
      <w:tr w:rsidR="006120A8" w14:paraId="2B1F3F09" w14:textId="77777777" w:rsidTr="006120A8">
        <w:tc>
          <w:tcPr>
            <w:tcW w:w="1493" w:type="dxa"/>
            <w:vMerge w:val="restart"/>
            <w:shd w:val="clear" w:color="auto" w:fill="E5DFEC" w:themeFill="accent4" w:themeFillTint="33"/>
            <w:vAlign w:val="center"/>
          </w:tcPr>
          <w:p w14:paraId="43D48525" w14:textId="7600DD12" w:rsidR="006120A8" w:rsidRDefault="006120A8" w:rsidP="006120A8">
            <w:pPr>
              <w:jc w:val="center"/>
              <w:rPr>
                <w:rFonts w:ascii="Arial" w:eastAsia="Times New Roman" w:hAnsi="Arial" w:cs="Times New Roman"/>
                <w:b/>
                <w:bCs/>
                <w:szCs w:val="28"/>
              </w:rPr>
            </w:pPr>
            <w:r>
              <w:rPr>
                <w:rFonts w:ascii="Arial" w:eastAsia="Times New Roman" w:hAnsi="Arial" w:cs="Times New Roman"/>
                <w:b/>
                <w:bCs/>
                <w:szCs w:val="28"/>
              </w:rPr>
              <w:t>AM</w:t>
            </w:r>
          </w:p>
        </w:tc>
        <w:tc>
          <w:tcPr>
            <w:tcW w:w="1493" w:type="dxa"/>
            <w:shd w:val="clear" w:color="auto" w:fill="E5DFEC" w:themeFill="accent4" w:themeFillTint="33"/>
            <w:vAlign w:val="center"/>
          </w:tcPr>
          <w:p w14:paraId="4B04AB7E" w14:textId="7E34425F" w:rsidR="006120A8" w:rsidRDefault="006120A8" w:rsidP="006120A8">
            <w:pPr>
              <w:rPr>
                <w:rFonts w:ascii="Arial" w:eastAsia="Times New Roman" w:hAnsi="Arial" w:cs="Times New Roman"/>
                <w:b/>
                <w:bCs/>
                <w:szCs w:val="28"/>
              </w:rPr>
            </w:pPr>
            <w:r>
              <w:rPr>
                <w:rFonts w:ascii="Arial" w:eastAsia="Times New Roman" w:hAnsi="Arial" w:cs="Times New Roman"/>
                <w:b/>
                <w:bCs/>
                <w:szCs w:val="28"/>
              </w:rPr>
              <w:t>Activity*</w:t>
            </w:r>
          </w:p>
        </w:tc>
        <w:tc>
          <w:tcPr>
            <w:tcW w:w="1494" w:type="dxa"/>
            <w:shd w:val="clear" w:color="auto" w:fill="E5DFEC" w:themeFill="accent4" w:themeFillTint="33"/>
            <w:vAlign w:val="center"/>
          </w:tcPr>
          <w:p w14:paraId="0D33CC74" w14:textId="06E2A418" w:rsidR="006120A8" w:rsidRPr="006120A8" w:rsidRDefault="006120A8" w:rsidP="006120A8">
            <w:pPr>
              <w:rPr>
                <w:rFonts w:ascii="Arial" w:eastAsia="Times New Roman" w:hAnsi="Arial" w:cs="Times New Roman"/>
                <w:szCs w:val="28"/>
              </w:rPr>
            </w:pPr>
            <w:r w:rsidRPr="006120A8">
              <w:rPr>
                <w:rFonts w:ascii="Arial" w:eastAsia="Times New Roman" w:hAnsi="Arial" w:cs="Times New Roman"/>
                <w:szCs w:val="28"/>
              </w:rPr>
              <w:t>Routine SCD Clinic D</w:t>
            </w:r>
          </w:p>
        </w:tc>
        <w:tc>
          <w:tcPr>
            <w:tcW w:w="1494" w:type="dxa"/>
            <w:shd w:val="clear" w:color="auto" w:fill="E5DFEC" w:themeFill="accent4" w:themeFillTint="33"/>
            <w:vAlign w:val="center"/>
          </w:tcPr>
          <w:p w14:paraId="17374327" w14:textId="00DBF07F" w:rsidR="006120A8" w:rsidRPr="006120A8" w:rsidRDefault="006120A8" w:rsidP="006120A8">
            <w:pPr>
              <w:rPr>
                <w:rFonts w:ascii="Arial" w:eastAsia="Times New Roman" w:hAnsi="Arial" w:cs="Times New Roman"/>
                <w:szCs w:val="28"/>
              </w:rPr>
            </w:pPr>
            <w:r w:rsidRPr="006120A8">
              <w:rPr>
                <w:rFonts w:ascii="Arial" w:eastAsia="Times New Roman" w:hAnsi="Arial" w:cs="Times New Roman"/>
                <w:szCs w:val="28"/>
              </w:rPr>
              <w:t>Routine SCD Clinic D</w:t>
            </w:r>
          </w:p>
        </w:tc>
        <w:tc>
          <w:tcPr>
            <w:tcW w:w="1494" w:type="dxa"/>
            <w:shd w:val="clear" w:color="auto" w:fill="E5DFEC" w:themeFill="accent4" w:themeFillTint="33"/>
            <w:vAlign w:val="center"/>
          </w:tcPr>
          <w:p w14:paraId="3E17EDCF" w14:textId="10A5E911" w:rsidR="006120A8" w:rsidRPr="006120A8" w:rsidRDefault="006120A8" w:rsidP="006120A8">
            <w:pPr>
              <w:rPr>
                <w:rFonts w:ascii="Arial" w:eastAsia="Times New Roman" w:hAnsi="Arial" w:cs="Times New Roman"/>
                <w:szCs w:val="28"/>
              </w:rPr>
            </w:pPr>
            <w:r w:rsidRPr="006120A8">
              <w:rPr>
                <w:rFonts w:ascii="Arial" w:eastAsia="Times New Roman" w:hAnsi="Arial" w:cs="Times New Roman"/>
                <w:szCs w:val="28"/>
              </w:rPr>
              <w:t>Routine SCD Clinic D</w:t>
            </w:r>
          </w:p>
        </w:tc>
        <w:tc>
          <w:tcPr>
            <w:tcW w:w="1494" w:type="dxa"/>
            <w:shd w:val="clear" w:color="auto" w:fill="E5DFEC" w:themeFill="accent4" w:themeFillTint="33"/>
            <w:vAlign w:val="center"/>
          </w:tcPr>
          <w:p w14:paraId="370AF258" w14:textId="63101040" w:rsidR="006120A8" w:rsidRPr="006120A8" w:rsidRDefault="006120A8" w:rsidP="006120A8">
            <w:pPr>
              <w:rPr>
                <w:rFonts w:ascii="Arial" w:eastAsia="Times New Roman" w:hAnsi="Arial" w:cs="Times New Roman"/>
                <w:szCs w:val="28"/>
              </w:rPr>
            </w:pPr>
            <w:r w:rsidRPr="006120A8">
              <w:rPr>
                <w:rFonts w:ascii="Arial" w:eastAsia="Times New Roman" w:hAnsi="Arial" w:cs="Times New Roman"/>
                <w:szCs w:val="28"/>
              </w:rPr>
              <w:t>Study / Audit / Research</w:t>
            </w:r>
          </w:p>
        </w:tc>
        <w:tc>
          <w:tcPr>
            <w:tcW w:w="1494" w:type="dxa"/>
            <w:shd w:val="clear" w:color="auto" w:fill="E5DFEC" w:themeFill="accent4" w:themeFillTint="33"/>
            <w:vAlign w:val="center"/>
          </w:tcPr>
          <w:p w14:paraId="555EBCF2" w14:textId="77777777" w:rsidR="006120A8" w:rsidRDefault="006120A8" w:rsidP="006120A8">
            <w:pPr>
              <w:rPr>
                <w:rFonts w:ascii="Arial" w:eastAsia="Times New Roman" w:hAnsi="Arial" w:cs="Times New Roman"/>
                <w:szCs w:val="28"/>
              </w:rPr>
            </w:pPr>
            <w:r w:rsidRPr="006120A8">
              <w:rPr>
                <w:rFonts w:ascii="Arial" w:eastAsia="Times New Roman" w:hAnsi="Arial" w:cs="Times New Roman"/>
                <w:szCs w:val="28"/>
              </w:rPr>
              <w:t>Routine SCD Clinic D</w:t>
            </w:r>
          </w:p>
          <w:p w14:paraId="39FFF322" w14:textId="02C186D8" w:rsidR="006120A8" w:rsidRPr="006120A8" w:rsidRDefault="006120A8" w:rsidP="006120A8">
            <w:pPr>
              <w:rPr>
                <w:rFonts w:ascii="Arial" w:eastAsia="Times New Roman" w:hAnsi="Arial" w:cs="Times New Roman"/>
                <w:szCs w:val="28"/>
              </w:rPr>
            </w:pPr>
          </w:p>
        </w:tc>
      </w:tr>
      <w:tr w:rsidR="006120A8" w14:paraId="01397289" w14:textId="77777777" w:rsidTr="006120A8">
        <w:tc>
          <w:tcPr>
            <w:tcW w:w="1493" w:type="dxa"/>
            <w:vMerge/>
            <w:shd w:val="clear" w:color="auto" w:fill="E5DFEC" w:themeFill="accent4" w:themeFillTint="33"/>
            <w:vAlign w:val="center"/>
          </w:tcPr>
          <w:p w14:paraId="641360CA" w14:textId="77777777" w:rsidR="006120A8" w:rsidRDefault="006120A8" w:rsidP="006120A8">
            <w:pPr>
              <w:jc w:val="center"/>
              <w:rPr>
                <w:rFonts w:ascii="Arial" w:eastAsia="Times New Roman" w:hAnsi="Arial" w:cs="Times New Roman"/>
                <w:b/>
                <w:bCs/>
                <w:szCs w:val="28"/>
              </w:rPr>
            </w:pPr>
          </w:p>
        </w:tc>
        <w:tc>
          <w:tcPr>
            <w:tcW w:w="1493" w:type="dxa"/>
            <w:shd w:val="clear" w:color="auto" w:fill="E5DFEC" w:themeFill="accent4" w:themeFillTint="33"/>
            <w:vAlign w:val="center"/>
          </w:tcPr>
          <w:p w14:paraId="56751566" w14:textId="026E0F3B" w:rsidR="006120A8" w:rsidRDefault="006120A8" w:rsidP="006120A8">
            <w:pPr>
              <w:rPr>
                <w:rFonts w:ascii="Arial" w:eastAsia="Times New Roman" w:hAnsi="Arial" w:cs="Times New Roman"/>
                <w:b/>
                <w:bCs/>
                <w:szCs w:val="28"/>
              </w:rPr>
            </w:pPr>
            <w:r>
              <w:rPr>
                <w:rFonts w:ascii="Calibri" w:hAnsi="Calibri"/>
                <w:b/>
                <w:bCs/>
              </w:rPr>
              <w:t>Trainer</w:t>
            </w:r>
          </w:p>
        </w:tc>
        <w:tc>
          <w:tcPr>
            <w:tcW w:w="1494" w:type="dxa"/>
            <w:shd w:val="clear" w:color="auto" w:fill="E5DFEC" w:themeFill="accent4" w:themeFillTint="33"/>
            <w:vAlign w:val="center"/>
          </w:tcPr>
          <w:p w14:paraId="64C2D919" w14:textId="534AED33" w:rsidR="006120A8" w:rsidRPr="006120A8" w:rsidRDefault="006120A8" w:rsidP="006120A8">
            <w:pPr>
              <w:rPr>
                <w:rFonts w:ascii="Arial" w:eastAsia="Times New Roman" w:hAnsi="Arial" w:cs="Times New Roman"/>
                <w:szCs w:val="28"/>
              </w:rPr>
            </w:pPr>
            <w:r>
              <w:rPr>
                <w:rFonts w:ascii="Calibri" w:hAnsi="Calibri"/>
                <w:b/>
                <w:bCs/>
              </w:rPr>
              <w:t>JB</w:t>
            </w:r>
          </w:p>
        </w:tc>
        <w:tc>
          <w:tcPr>
            <w:tcW w:w="1494" w:type="dxa"/>
            <w:shd w:val="clear" w:color="auto" w:fill="E5DFEC" w:themeFill="accent4" w:themeFillTint="33"/>
            <w:vAlign w:val="center"/>
          </w:tcPr>
          <w:p w14:paraId="220F7544" w14:textId="7C7AA228" w:rsidR="006120A8" w:rsidRPr="006120A8" w:rsidRDefault="006120A8" w:rsidP="006120A8">
            <w:pPr>
              <w:rPr>
                <w:rFonts w:ascii="Arial" w:eastAsia="Times New Roman" w:hAnsi="Arial" w:cs="Times New Roman"/>
                <w:szCs w:val="28"/>
              </w:rPr>
            </w:pPr>
            <w:r>
              <w:rPr>
                <w:rFonts w:ascii="Calibri" w:hAnsi="Calibri"/>
                <w:b/>
                <w:bCs/>
              </w:rPr>
              <w:t>JB</w:t>
            </w:r>
          </w:p>
        </w:tc>
        <w:tc>
          <w:tcPr>
            <w:tcW w:w="1494" w:type="dxa"/>
            <w:shd w:val="clear" w:color="auto" w:fill="E5DFEC" w:themeFill="accent4" w:themeFillTint="33"/>
            <w:vAlign w:val="center"/>
          </w:tcPr>
          <w:p w14:paraId="46127BBB" w14:textId="07ABC734" w:rsidR="006120A8" w:rsidRPr="006120A8" w:rsidRDefault="006120A8" w:rsidP="006120A8">
            <w:pPr>
              <w:rPr>
                <w:rFonts w:ascii="Arial" w:eastAsia="Times New Roman" w:hAnsi="Arial" w:cs="Times New Roman"/>
                <w:szCs w:val="28"/>
              </w:rPr>
            </w:pPr>
            <w:r>
              <w:rPr>
                <w:rFonts w:ascii="Calibri" w:hAnsi="Calibri"/>
                <w:b/>
                <w:bCs/>
              </w:rPr>
              <w:t>TR</w:t>
            </w:r>
          </w:p>
        </w:tc>
        <w:tc>
          <w:tcPr>
            <w:tcW w:w="1494" w:type="dxa"/>
            <w:shd w:val="clear" w:color="auto" w:fill="E5DFEC" w:themeFill="accent4" w:themeFillTint="33"/>
            <w:vAlign w:val="center"/>
          </w:tcPr>
          <w:p w14:paraId="4E21A075" w14:textId="77777777" w:rsidR="006120A8" w:rsidRPr="006120A8" w:rsidRDefault="006120A8" w:rsidP="006120A8">
            <w:pPr>
              <w:rPr>
                <w:rFonts w:ascii="Arial" w:eastAsia="Times New Roman" w:hAnsi="Arial" w:cs="Times New Roman"/>
                <w:szCs w:val="28"/>
              </w:rPr>
            </w:pPr>
          </w:p>
        </w:tc>
        <w:tc>
          <w:tcPr>
            <w:tcW w:w="1494" w:type="dxa"/>
            <w:shd w:val="clear" w:color="auto" w:fill="E5DFEC" w:themeFill="accent4" w:themeFillTint="33"/>
            <w:vAlign w:val="center"/>
          </w:tcPr>
          <w:p w14:paraId="7B157514" w14:textId="6405D44E" w:rsidR="006120A8" w:rsidRPr="006120A8" w:rsidRDefault="006120A8" w:rsidP="006120A8">
            <w:pPr>
              <w:rPr>
                <w:rFonts w:ascii="Arial" w:eastAsia="Times New Roman" w:hAnsi="Arial" w:cs="Times New Roman"/>
                <w:szCs w:val="28"/>
              </w:rPr>
            </w:pPr>
            <w:r>
              <w:rPr>
                <w:rFonts w:ascii="Calibri" w:hAnsi="Calibri"/>
                <w:b/>
                <w:bCs/>
              </w:rPr>
              <w:t>KM</w:t>
            </w:r>
          </w:p>
        </w:tc>
      </w:tr>
      <w:tr w:rsidR="006120A8" w14:paraId="765B8A1A" w14:textId="77777777" w:rsidTr="006120A8">
        <w:tc>
          <w:tcPr>
            <w:tcW w:w="1493" w:type="dxa"/>
            <w:vMerge/>
            <w:shd w:val="clear" w:color="auto" w:fill="E5DFEC" w:themeFill="accent4" w:themeFillTint="33"/>
            <w:vAlign w:val="center"/>
          </w:tcPr>
          <w:p w14:paraId="2ED6721F" w14:textId="77777777" w:rsidR="006120A8" w:rsidRDefault="006120A8" w:rsidP="006120A8">
            <w:pPr>
              <w:jc w:val="center"/>
              <w:rPr>
                <w:rFonts w:ascii="Arial" w:eastAsia="Times New Roman" w:hAnsi="Arial" w:cs="Times New Roman"/>
                <w:b/>
                <w:bCs/>
                <w:szCs w:val="28"/>
              </w:rPr>
            </w:pPr>
          </w:p>
        </w:tc>
        <w:tc>
          <w:tcPr>
            <w:tcW w:w="1493" w:type="dxa"/>
            <w:shd w:val="clear" w:color="auto" w:fill="E5DFEC" w:themeFill="accent4" w:themeFillTint="33"/>
            <w:vAlign w:val="center"/>
          </w:tcPr>
          <w:p w14:paraId="73E4EC78" w14:textId="4EAE99F0" w:rsidR="006120A8" w:rsidRDefault="006120A8" w:rsidP="006120A8">
            <w:pPr>
              <w:rPr>
                <w:rFonts w:ascii="Arial" w:eastAsia="Times New Roman" w:hAnsi="Arial" w:cs="Times New Roman"/>
                <w:b/>
                <w:bCs/>
                <w:szCs w:val="28"/>
              </w:rPr>
            </w:pPr>
            <w:r>
              <w:rPr>
                <w:rFonts w:ascii="Calibri" w:hAnsi="Calibri"/>
                <w:b/>
                <w:bCs/>
              </w:rPr>
              <w:t>Location</w:t>
            </w:r>
          </w:p>
        </w:tc>
        <w:tc>
          <w:tcPr>
            <w:tcW w:w="1494" w:type="dxa"/>
            <w:shd w:val="clear" w:color="auto" w:fill="E5DFEC" w:themeFill="accent4" w:themeFillTint="33"/>
            <w:vAlign w:val="center"/>
          </w:tcPr>
          <w:p w14:paraId="3050B64C" w14:textId="1B5471B8" w:rsidR="006120A8" w:rsidRPr="006120A8" w:rsidRDefault="006120A8" w:rsidP="006120A8">
            <w:pPr>
              <w:rPr>
                <w:rFonts w:ascii="Arial" w:eastAsia="Times New Roman" w:hAnsi="Arial" w:cs="Times New Roman"/>
                <w:szCs w:val="28"/>
              </w:rPr>
            </w:pPr>
            <w:r>
              <w:rPr>
                <w:rFonts w:ascii="Calibri" w:hAnsi="Calibri"/>
                <w:b/>
                <w:bCs/>
              </w:rPr>
              <w:t>GWMH</w:t>
            </w:r>
          </w:p>
        </w:tc>
        <w:tc>
          <w:tcPr>
            <w:tcW w:w="1494" w:type="dxa"/>
            <w:shd w:val="clear" w:color="auto" w:fill="E5DFEC" w:themeFill="accent4" w:themeFillTint="33"/>
            <w:vAlign w:val="center"/>
          </w:tcPr>
          <w:p w14:paraId="236E6172" w14:textId="119B580B" w:rsidR="006120A8" w:rsidRPr="006120A8" w:rsidRDefault="006120A8" w:rsidP="006120A8">
            <w:pPr>
              <w:rPr>
                <w:rFonts w:ascii="Arial" w:eastAsia="Times New Roman" w:hAnsi="Arial" w:cs="Times New Roman"/>
                <w:szCs w:val="28"/>
              </w:rPr>
            </w:pPr>
            <w:r>
              <w:rPr>
                <w:rFonts w:ascii="Calibri" w:hAnsi="Calibri"/>
                <w:b/>
                <w:bCs/>
              </w:rPr>
              <w:t>GWMH</w:t>
            </w:r>
          </w:p>
        </w:tc>
        <w:tc>
          <w:tcPr>
            <w:tcW w:w="1494" w:type="dxa"/>
            <w:shd w:val="clear" w:color="auto" w:fill="E5DFEC" w:themeFill="accent4" w:themeFillTint="33"/>
            <w:vAlign w:val="center"/>
          </w:tcPr>
          <w:p w14:paraId="5C9D121A" w14:textId="0F8D5A51" w:rsidR="006120A8" w:rsidRPr="006120A8" w:rsidRDefault="006120A8" w:rsidP="006120A8">
            <w:pPr>
              <w:rPr>
                <w:rFonts w:ascii="Arial" w:eastAsia="Times New Roman" w:hAnsi="Arial" w:cs="Times New Roman"/>
                <w:szCs w:val="28"/>
              </w:rPr>
            </w:pPr>
            <w:r>
              <w:rPr>
                <w:rFonts w:ascii="Calibri" w:hAnsi="Calibri"/>
                <w:b/>
                <w:bCs/>
              </w:rPr>
              <w:t>PCH</w:t>
            </w:r>
          </w:p>
        </w:tc>
        <w:tc>
          <w:tcPr>
            <w:tcW w:w="1494" w:type="dxa"/>
            <w:shd w:val="clear" w:color="auto" w:fill="E5DFEC" w:themeFill="accent4" w:themeFillTint="33"/>
            <w:vAlign w:val="center"/>
          </w:tcPr>
          <w:p w14:paraId="10CC586C" w14:textId="77777777" w:rsidR="006120A8" w:rsidRPr="006120A8" w:rsidRDefault="006120A8" w:rsidP="006120A8">
            <w:pPr>
              <w:rPr>
                <w:rFonts w:ascii="Arial" w:eastAsia="Times New Roman" w:hAnsi="Arial" w:cs="Times New Roman"/>
                <w:szCs w:val="28"/>
              </w:rPr>
            </w:pPr>
          </w:p>
        </w:tc>
        <w:tc>
          <w:tcPr>
            <w:tcW w:w="1494" w:type="dxa"/>
            <w:shd w:val="clear" w:color="auto" w:fill="E5DFEC" w:themeFill="accent4" w:themeFillTint="33"/>
            <w:vAlign w:val="center"/>
          </w:tcPr>
          <w:p w14:paraId="0A68ED12" w14:textId="3CCE915E" w:rsidR="006120A8" w:rsidRPr="006120A8" w:rsidRDefault="006120A8" w:rsidP="006120A8">
            <w:pPr>
              <w:rPr>
                <w:rFonts w:ascii="Arial" w:eastAsia="Times New Roman" w:hAnsi="Arial" w:cs="Times New Roman"/>
                <w:szCs w:val="28"/>
              </w:rPr>
            </w:pPr>
            <w:r>
              <w:rPr>
                <w:rFonts w:ascii="Calibri" w:hAnsi="Calibri"/>
                <w:b/>
                <w:bCs/>
              </w:rPr>
              <w:t>HHC</w:t>
            </w:r>
          </w:p>
        </w:tc>
      </w:tr>
      <w:tr w:rsidR="006120A8" w14:paraId="6F8BE36C" w14:textId="77777777" w:rsidTr="006120A8">
        <w:trPr>
          <w:trHeight w:val="79"/>
        </w:trPr>
        <w:tc>
          <w:tcPr>
            <w:tcW w:w="10456" w:type="dxa"/>
            <w:gridSpan w:val="7"/>
            <w:shd w:val="clear" w:color="auto" w:fill="000000" w:themeFill="text1"/>
            <w:vAlign w:val="center"/>
          </w:tcPr>
          <w:p w14:paraId="20476F77" w14:textId="77777777" w:rsidR="006120A8" w:rsidRDefault="006120A8" w:rsidP="006120A8">
            <w:pPr>
              <w:rPr>
                <w:rFonts w:ascii="Calibri" w:hAnsi="Calibri"/>
                <w:b/>
                <w:bCs/>
              </w:rPr>
            </w:pPr>
          </w:p>
        </w:tc>
      </w:tr>
      <w:tr w:rsidR="006120A8" w14:paraId="6DF8C3A4" w14:textId="77777777" w:rsidTr="006120A8">
        <w:tc>
          <w:tcPr>
            <w:tcW w:w="1493" w:type="dxa"/>
            <w:vMerge w:val="restart"/>
            <w:shd w:val="clear" w:color="auto" w:fill="E5DFEC" w:themeFill="accent4" w:themeFillTint="33"/>
            <w:vAlign w:val="center"/>
          </w:tcPr>
          <w:p w14:paraId="68C21462" w14:textId="6CEF4A15" w:rsidR="006120A8" w:rsidRDefault="006120A8" w:rsidP="006120A8">
            <w:pPr>
              <w:jc w:val="center"/>
              <w:rPr>
                <w:rFonts w:ascii="Arial" w:eastAsia="Times New Roman" w:hAnsi="Arial" w:cs="Times New Roman"/>
                <w:b/>
                <w:bCs/>
                <w:szCs w:val="28"/>
              </w:rPr>
            </w:pPr>
            <w:r>
              <w:rPr>
                <w:rFonts w:ascii="Arial" w:eastAsia="Times New Roman" w:hAnsi="Arial" w:cs="Times New Roman"/>
                <w:b/>
                <w:bCs/>
                <w:szCs w:val="28"/>
              </w:rPr>
              <w:t>PM</w:t>
            </w:r>
          </w:p>
        </w:tc>
        <w:tc>
          <w:tcPr>
            <w:tcW w:w="1493" w:type="dxa"/>
            <w:shd w:val="clear" w:color="auto" w:fill="E5DFEC" w:themeFill="accent4" w:themeFillTint="33"/>
            <w:vAlign w:val="center"/>
          </w:tcPr>
          <w:p w14:paraId="5870316F" w14:textId="77777777" w:rsidR="006120A8" w:rsidRDefault="006120A8" w:rsidP="006120A8">
            <w:pPr>
              <w:pStyle w:val="Default"/>
              <w:rPr>
                <w:rFonts w:ascii="Calibri" w:hAnsi="Calibri"/>
                <w:b/>
                <w:bCs/>
                <w:color w:val="auto"/>
              </w:rPr>
            </w:pPr>
          </w:p>
          <w:p w14:paraId="5A53C1B5" w14:textId="6023CCAF" w:rsidR="006120A8" w:rsidRDefault="006120A8" w:rsidP="006120A8">
            <w:pPr>
              <w:pStyle w:val="Default"/>
              <w:rPr>
                <w:rFonts w:ascii="Calibri" w:hAnsi="Calibri"/>
                <w:b/>
                <w:bCs/>
                <w:color w:val="auto"/>
              </w:rPr>
            </w:pPr>
            <w:r>
              <w:rPr>
                <w:rFonts w:ascii="Calibri" w:hAnsi="Calibri"/>
                <w:b/>
                <w:bCs/>
                <w:color w:val="auto"/>
              </w:rPr>
              <w:t>Activity*</w:t>
            </w:r>
          </w:p>
          <w:p w14:paraId="5A3B23B4" w14:textId="77777777" w:rsidR="006120A8" w:rsidRDefault="006120A8" w:rsidP="006120A8">
            <w:pPr>
              <w:pStyle w:val="Default"/>
              <w:rPr>
                <w:rFonts w:ascii="Calibri" w:hAnsi="Calibri"/>
                <w:b/>
                <w:bCs/>
                <w:color w:val="auto"/>
              </w:rPr>
            </w:pPr>
          </w:p>
          <w:p w14:paraId="29D5A043" w14:textId="77777777" w:rsidR="006120A8" w:rsidRDefault="006120A8" w:rsidP="006120A8">
            <w:pPr>
              <w:pStyle w:val="Default"/>
              <w:rPr>
                <w:rFonts w:ascii="Calibri" w:hAnsi="Calibri"/>
                <w:b/>
                <w:bCs/>
                <w:color w:val="auto"/>
              </w:rPr>
            </w:pPr>
          </w:p>
          <w:p w14:paraId="7894E4D1" w14:textId="77777777" w:rsidR="006120A8" w:rsidRPr="006120A8" w:rsidRDefault="006120A8" w:rsidP="006120A8">
            <w:pPr>
              <w:rPr>
                <w:rFonts w:ascii="Arial" w:eastAsia="Times New Roman" w:hAnsi="Arial" w:cs="Times New Roman"/>
                <w:szCs w:val="28"/>
              </w:rPr>
            </w:pPr>
          </w:p>
        </w:tc>
        <w:tc>
          <w:tcPr>
            <w:tcW w:w="1494" w:type="dxa"/>
            <w:shd w:val="clear" w:color="auto" w:fill="E5DFEC" w:themeFill="accent4" w:themeFillTint="33"/>
            <w:vAlign w:val="center"/>
          </w:tcPr>
          <w:p w14:paraId="031B1161" w14:textId="0371E516" w:rsidR="006120A8" w:rsidRDefault="006120A8" w:rsidP="006120A8">
            <w:pPr>
              <w:rPr>
                <w:rFonts w:ascii="Arial" w:eastAsia="Times New Roman" w:hAnsi="Arial" w:cs="Times New Roman"/>
                <w:b/>
                <w:bCs/>
                <w:szCs w:val="28"/>
              </w:rPr>
            </w:pPr>
            <w:r>
              <w:t xml:space="preserve">Routine SCD </w:t>
            </w:r>
            <w:proofErr w:type="gramStart"/>
            <w:r>
              <w:t xml:space="preserve">clinic  </w:t>
            </w:r>
            <w:r>
              <w:rPr>
                <w:b/>
                <w:bCs/>
              </w:rPr>
              <w:t>D</w:t>
            </w:r>
            <w:proofErr w:type="gramEnd"/>
          </w:p>
        </w:tc>
        <w:tc>
          <w:tcPr>
            <w:tcW w:w="1494" w:type="dxa"/>
            <w:shd w:val="clear" w:color="auto" w:fill="E5DFEC" w:themeFill="accent4" w:themeFillTint="33"/>
            <w:vAlign w:val="center"/>
          </w:tcPr>
          <w:p w14:paraId="407655A2" w14:textId="436E400E" w:rsidR="006120A8" w:rsidRDefault="006120A8" w:rsidP="006120A8">
            <w:pPr>
              <w:rPr>
                <w:rFonts w:ascii="Arial" w:eastAsia="Times New Roman" w:hAnsi="Arial" w:cs="Times New Roman"/>
                <w:b/>
                <w:bCs/>
                <w:szCs w:val="28"/>
              </w:rPr>
            </w:pPr>
            <w:r>
              <w:t xml:space="preserve">Routine SCD </w:t>
            </w:r>
            <w:proofErr w:type="gramStart"/>
            <w:r>
              <w:t xml:space="preserve">clinic  </w:t>
            </w:r>
            <w:r>
              <w:rPr>
                <w:b/>
                <w:bCs/>
              </w:rPr>
              <w:t>D</w:t>
            </w:r>
            <w:proofErr w:type="gramEnd"/>
          </w:p>
        </w:tc>
        <w:tc>
          <w:tcPr>
            <w:tcW w:w="1494" w:type="dxa"/>
            <w:shd w:val="clear" w:color="auto" w:fill="E5DFEC" w:themeFill="accent4" w:themeFillTint="33"/>
            <w:vAlign w:val="center"/>
          </w:tcPr>
          <w:p w14:paraId="16C005D1" w14:textId="779C225D" w:rsidR="006120A8" w:rsidRDefault="006120A8" w:rsidP="006120A8">
            <w:pPr>
              <w:rPr>
                <w:rFonts w:ascii="Arial" w:eastAsia="Times New Roman" w:hAnsi="Arial" w:cs="Times New Roman"/>
                <w:b/>
                <w:bCs/>
                <w:szCs w:val="28"/>
              </w:rPr>
            </w:pPr>
            <w:r>
              <w:t xml:space="preserve">Routine SCD </w:t>
            </w:r>
            <w:proofErr w:type="gramStart"/>
            <w:r>
              <w:t xml:space="preserve">clinic  </w:t>
            </w:r>
            <w:r>
              <w:rPr>
                <w:b/>
                <w:bCs/>
              </w:rPr>
              <w:t>D</w:t>
            </w:r>
            <w:proofErr w:type="gramEnd"/>
          </w:p>
        </w:tc>
        <w:tc>
          <w:tcPr>
            <w:tcW w:w="1494" w:type="dxa"/>
            <w:shd w:val="clear" w:color="auto" w:fill="E5DFEC" w:themeFill="accent4" w:themeFillTint="33"/>
            <w:vAlign w:val="center"/>
          </w:tcPr>
          <w:p w14:paraId="3BDF3C5A" w14:textId="77777777" w:rsidR="006120A8" w:rsidRPr="00C85899" w:rsidRDefault="006120A8" w:rsidP="006120A8">
            <w:pPr>
              <w:pStyle w:val="Default"/>
            </w:pPr>
            <w:r w:rsidRPr="00C85899">
              <w:t>Study/audit/</w:t>
            </w:r>
          </w:p>
          <w:p w14:paraId="7E1B1831" w14:textId="77777777" w:rsidR="006120A8" w:rsidRPr="00C85899" w:rsidRDefault="006120A8" w:rsidP="006120A8">
            <w:pPr>
              <w:pStyle w:val="Default"/>
            </w:pPr>
            <w:r w:rsidRPr="00C85899">
              <w:t>research</w:t>
            </w:r>
          </w:p>
          <w:p w14:paraId="5FABE4DC" w14:textId="77777777" w:rsidR="006120A8" w:rsidRDefault="006120A8" w:rsidP="006120A8">
            <w:pPr>
              <w:rPr>
                <w:rFonts w:ascii="Arial" w:eastAsia="Times New Roman" w:hAnsi="Arial" w:cs="Times New Roman"/>
                <w:b/>
                <w:bCs/>
                <w:szCs w:val="28"/>
              </w:rPr>
            </w:pPr>
          </w:p>
        </w:tc>
        <w:tc>
          <w:tcPr>
            <w:tcW w:w="1494" w:type="dxa"/>
            <w:shd w:val="clear" w:color="auto" w:fill="E5DFEC" w:themeFill="accent4" w:themeFillTint="33"/>
            <w:vAlign w:val="center"/>
          </w:tcPr>
          <w:p w14:paraId="6077C621" w14:textId="1BD4EAC5" w:rsidR="006120A8" w:rsidRDefault="006120A8" w:rsidP="006120A8">
            <w:pPr>
              <w:rPr>
                <w:rFonts w:ascii="Arial" w:eastAsia="Times New Roman" w:hAnsi="Arial" w:cs="Times New Roman"/>
                <w:b/>
                <w:bCs/>
                <w:szCs w:val="28"/>
              </w:rPr>
            </w:pPr>
            <w:r>
              <w:t xml:space="preserve">Routine SCD </w:t>
            </w:r>
            <w:proofErr w:type="gramStart"/>
            <w:r>
              <w:t xml:space="preserve">clinic  </w:t>
            </w:r>
            <w:r>
              <w:rPr>
                <w:b/>
                <w:bCs/>
              </w:rPr>
              <w:t>D</w:t>
            </w:r>
            <w:proofErr w:type="gramEnd"/>
          </w:p>
        </w:tc>
      </w:tr>
      <w:tr w:rsidR="006120A8" w14:paraId="2A275578" w14:textId="77777777" w:rsidTr="006120A8">
        <w:tc>
          <w:tcPr>
            <w:tcW w:w="1493" w:type="dxa"/>
            <w:vMerge/>
            <w:shd w:val="clear" w:color="auto" w:fill="E5DFEC" w:themeFill="accent4" w:themeFillTint="33"/>
          </w:tcPr>
          <w:p w14:paraId="61E88DE5" w14:textId="77777777" w:rsidR="006120A8" w:rsidRDefault="006120A8" w:rsidP="006120A8">
            <w:pPr>
              <w:rPr>
                <w:rFonts w:ascii="Arial" w:eastAsia="Times New Roman" w:hAnsi="Arial" w:cs="Times New Roman"/>
                <w:b/>
                <w:bCs/>
                <w:szCs w:val="28"/>
              </w:rPr>
            </w:pPr>
          </w:p>
        </w:tc>
        <w:tc>
          <w:tcPr>
            <w:tcW w:w="1493" w:type="dxa"/>
            <w:shd w:val="clear" w:color="auto" w:fill="E5DFEC" w:themeFill="accent4" w:themeFillTint="33"/>
            <w:vAlign w:val="center"/>
          </w:tcPr>
          <w:p w14:paraId="3198872C" w14:textId="1FC6A869" w:rsidR="006120A8" w:rsidRDefault="006120A8" w:rsidP="006120A8">
            <w:pPr>
              <w:rPr>
                <w:rFonts w:ascii="Arial" w:eastAsia="Times New Roman" w:hAnsi="Arial" w:cs="Times New Roman"/>
                <w:b/>
                <w:bCs/>
                <w:szCs w:val="28"/>
              </w:rPr>
            </w:pPr>
            <w:r>
              <w:rPr>
                <w:rFonts w:ascii="Calibri" w:hAnsi="Calibri"/>
                <w:b/>
                <w:bCs/>
              </w:rPr>
              <w:t>Trainer</w:t>
            </w:r>
          </w:p>
        </w:tc>
        <w:tc>
          <w:tcPr>
            <w:tcW w:w="1494" w:type="dxa"/>
            <w:shd w:val="clear" w:color="auto" w:fill="E5DFEC" w:themeFill="accent4" w:themeFillTint="33"/>
            <w:vAlign w:val="center"/>
          </w:tcPr>
          <w:p w14:paraId="43867BED" w14:textId="23377500" w:rsidR="006120A8" w:rsidRDefault="006120A8" w:rsidP="006120A8">
            <w:pPr>
              <w:rPr>
                <w:rFonts w:ascii="Arial" w:eastAsia="Times New Roman" w:hAnsi="Arial" w:cs="Times New Roman"/>
                <w:b/>
                <w:bCs/>
                <w:szCs w:val="28"/>
              </w:rPr>
            </w:pPr>
            <w:r>
              <w:rPr>
                <w:rFonts w:ascii="Calibri" w:hAnsi="Calibri"/>
                <w:b/>
                <w:bCs/>
              </w:rPr>
              <w:t>JB</w:t>
            </w:r>
          </w:p>
        </w:tc>
        <w:tc>
          <w:tcPr>
            <w:tcW w:w="1494" w:type="dxa"/>
            <w:shd w:val="clear" w:color="auto" w:fill="E5DFEC" w:themeFill="accent4" w:themeFillTint="33"/>
            <w:vAlign w:val="center"/>
          </w:tcPr>
          <w:p w14:paraId="194CFDE1" w14:textId="219044F6" w:rsidR="006120A8" w:rsidRDefault="006120A8" w:rsidP="006120A8">
            <w:pPr>
              <w:rPr>
                <w:rFonts w:ascii="Arial" w:eastAsia="Times New Roman" w:hAnsi="Arial" w:cs="Times New Roman"/>
                <w:b/>
                <w:bCs/>
                <w:szCs w:val="28"/>
              </w:rPr>
            </w:pPr>
            <w:r>
              <w:rPr>
                <w:rFonts w:ascii="Calibri" w:hAnsi="Calibri"/>
                <w:b/>
                <w:bCs/>
              </w:rPr>
              <w:t>JB</w:t>
            </w:r>
          </w:p>
        </w:tc>
        <w:tc>
          <w:tcPr>
            <w:tcW w:w="1494" w:type="dxa"/>
            <w:shd w:val="clear" w:color="auto" w:fill="E5DFEC" w:themeFill="accent4" w:themeFillTint="33"/>
            <w:vAlign w:val="center"/>
          </w:tcPr>
          <w:p w14:paraId="39B45EDB" w14:textId="36B2618B" w:rsidR="006120A8" w:rsidRDefault="006120A8" w:rsidP="006120A8">
            <w:pPr>
              <w:rPr>
                <w:rFonts w:ascii="Arial" w:eastAsia="Times New Roman" w:hAnsi="Arial" w:cs="Times New Roman"/>
                <w:b/>
                <w:bCs/>
                <w:szCs w:val="28"/>
              </w:rPr>
            </w:pPr>
            <w:r>
              <w:rPr>
                <w:rFonts w:ascii="Calibri" w:hAnsi="Calibri"/>
                <w:b/>
                <w:bCs/>
              </w:rPr>
              <w:t>TR</w:t>
            </w:r>
          </w:p>
        </w:tc>
        <w:tc>
          <w:tcPr>
            <w:tcW w:w="1494" w:type="dxa"/>
            <w:shd w:val="clear" w:color="auto" w:fill="E5DFEC" w:themeFill="accent4" w:themeFillTint="33"/>
            <w:vAlign w:val="center"/>
          </w:tcPr>
          <w:p w14:paraId="57A7C149" w14:textId="77777777" w:rsidR="006120A8" w:rsidRDefault="006120A8" w:rsidP="006120A8">
            <w:pPr>
              <w:rPr>
                <w:rFonts w:ascii="Arial" w:eastAsia="Times New Roman" w:hAnsi="Arial" w:cs="Times New Roman"/>
                <w:b/>
                <w:bCs/>
                <w:szCs w:val="28"/>
              </w:rPr>
            </w:pPr>
          </w:p>
        </w:tc>
        <w:tc>
          <w:tcPr>
            <w:tcW w:w="1494" w:type="dxa"/>
            <w:shd w:val="clear" w:color="auto" w:fill="E5DFEC" w:themeFill="accent4" w:themeFillTint="33"/>
            <w:vAlign w:val="center"/>
          </w:tcPr>
          <w:p w14:paraId="59AF0388" w14:textId="7454D29B" w:rsidR="006120A8" w:rsidRDefault="006120A8" w:rsidP="006120A8">
            <w:pPr>
              <w:rPr>
                <w:rFonts w:ascii="Arial" w:eastAsia="Times New Roman" w:hAnsi="Arial" w:cs="Times New Roman"/>
                <w:b/>
                <w:bCs/>
                <w:szCs w:val="28"/>
              </w:rPr>
            </w:pPr>
            <w:r>
              <w:rPr>
                <w:rFonts w:ascii="Calibri" w:hAnsi="Calibri"/>
                <w:b/>
                <w:bCs/>
              </w:rPr>
              <w:t>KM</w:t>
            </w:r>
          </w:p>
        </w:tc>
      </w:tr>
      <w:tr w:rsidR="006120A8" w14:paraId="2DD42C62" w14:textId="77777777" w:rsidTr="006120A8">
        <w:tc>
          <w:tcPr>
            <w:tcW w:w="1493" w:type="dxa"/>
            <w:vMerge/>
            <w:shd w:val="clear" w:color="auto" w:fill="E5DFEC" w:themeFill="accent4" w:themeFillTint="33"/>
          </w:tcPr>
          <w:p w14:paraId="6EAC3F59" w14:textId="77777777" w:rsidR="006120A8" w:rsidRDefault="006120A8" w:rsidP="006120A8">
            <w:pPr>
              <w:rPr>
                <w:rFonts w:ascii="Arial" w:eastAsia="Times New Roman" w:hAnsi="Arial" w:cs="Times New Roman"/>
                <w:b/>
                <w:bCs/>
                <w:szCs w:val="28"/>
              </w:rPr>
            </w:pPr>
          </w:p>
        </w:tc>
        <w:tc>
          <w:tcPr>
            <w:tcW w:w="1493" w:type="dxa"/>
            <w:shd w:val="clear" w:color="auto" w:fill="E5DFEC" w:themeFill="accent4" w:themeFillTint="33"/>
            <w:vAlign w:val="center"/>
          </w:tcPr>
          <w:p w14:paraId="61073DE1" w14:textId="75207E97" w:rsidR="006120A8" w:rsidRDefault="006120A8" w:rsidP="006120A8">
            <w:pPr>
              <w:rPr>
                <w:rFonts w:ascii="Arial" w:eastAsia="Times New Roman" w:hAnsi="Arial" w:cs="Times New Roman"/>
                <w:b/>
                <w:bCs/>
                <w:szCs w:val="28"/>
              </w:rPr>
            </w:pPr>
            <w:r>
              <w:rPr>
                <w:rFonts w:ascii="Calibri" w:hAnsi="Calibri"/>
                <w:b/>
                <w:bCs/>
              </w:rPr>
              <w:t>Location</w:t>
            </w:r>
          </w:p>
        </w:tc>
        <w:tc>
          <w:tcPr>
            <w:tcW w:w="1494" w:type="dxa"/>
            <w:shd w:val="clear" w:color="auto" w:fill="E5DFEC" w:themeFill="accent4" w:themeFillTint="33"/>
            <w:vAlign w:val="center"/>
          </w:tcPr>
          <w:p w14:paraId="6DDDC703" w14:textId="7AA5517A" w:rsidR="006120A8" w:rsidRDefault="006120A8" w:rsidP="006120A8">
            <w:pPr>
              <w:rPr>
                <w:rFonts w:ascii="Arial" w:eastAsia="Times New Roman" w:hAnsi="Arial" w:cs="Times New Roman"/>
                <w:b/>
                <w:bCs/>
                <w:szCs w:val="28"/>
              </w:rPr>
            </w:pPr>
            <w:r>
              <w:rPr>
                <w:rFonts w:ascii="Calibri" w:hAnsi="Calibri"/>
                <w:b/>
                <w:bCs/>
              </w:rPr>
              <w:t>GWMH</w:t>
            </w:r>
          </w:p>
        </w:tc>
        <w:tc>
          <w:tcPr>
            <w:tcW w:w="1494" w:type="dxa"/>
            <w:shd w:val="clear" w:color="auto" w:fill="E5DFEC" w:themeFill="accent4" w:themeFillTint="33"/>
            <w:vAlign w:val="center"/>
          </w:tcPr>
          <w:p w14:paraId="7028BBF7" w14:textId="3333A171" w:rsidR="006120A8" w:rsidRDefault="006120A8" w:rsidP="006120A8">
            <w:pPr>
              <w:rPr>
                <w:rFonts w:ascii="Arial" w:eastAsia="Times New Roman" w:hAnsi="Arial" w:cs="Times New Roman"/>
                <w:b/>
                <w:bCs/>
                <w:szCs w:val="28"/>
              </w:rPr>
            </w:pPr>
            <w:r>
              <w:rPr>
                <w:rFonts w:ascii="Calibri" w:hAnsi="Calibri"/>
                <w:b/>
                <w:bCs/>
              </w:rPr>
              <w:t>GWMH</w:t>
            </w:r>
          </w:p>
        </w:tc>
        <w:tc>
          <w:tcPr>
            <w:tcW w:w="1494" w:type="dxa"/>
            <w:shd w:val="clear" w:color="auto" w:fill="E5DFEC" w:themeFill="accent4" w:themeFillTint="33"/>
            <w:vAlign w:val="center"/>
          </w:tcPr>
          <w:p w14:paraId="65BFF8ED" w14:textId="5EC54A16" w:rsidR="006120A8" w:rsidRDefault="006120A8" w:rsidP="006120A8">
            <w:pPr>
              <w:rPr>
                <w:rFonts w:ascii="Arial" w:eastAsia="Times New Roman" w:hAnsi="Arial" w:cs="Times New Roman"/>
                <w:b/>
                <w:bCs/>
                <w:szCs w:val="28"/>
              </w:rPr>
            </w:pPr>
            <w:r>
              <w:rPr>
                <w:rFonts w:ascii="Calibri" w:hAnsi="Calibri"/>
                <w:b/>
                <w:bCs/>
              </w:rPr>
              <w:t>PCH</w:t>
            </w:r>
          </w:p>
        </w:tc>
        <w:tc>
          <w:tcPr>
            <w:tcW w:w="1494" w:type="dxa"/>
            <w:shd w:val="clear" w:color="auto" w:fill="E5DFEC" w:themeFill="accent4" w:themeFillTint="33"/>
            <w:vAlign w:val="center"/>
          </w:tcPr>
          <w:p w14:paraId="10BD823A" w14:textId="77777777" w:rsidR="006120A8" w:rsidRDefault="006120A8" w:rsidP="006120A8">
            <w:pPr>
              <w:rPr>
                <w:rFonts w:ascii="Arial" w:eastAsia="Times New Roman" w:hAnsi="Arial" w:cs="Times New Roman"/>
                <w:b/>
                <w:bCs/>
                <w:szCs w:val="28"/>
              </w:rPr>
            </w:pPr>
          </w:p>
        </w:tc>
        <w:tc>
          <w:tcPr>
            <w:tcW w:w="1494" w:type="dxa"/>
            <w:shd w:val="clear" w:color="auto" w:fill="E5DFEC" w:themeFill="accent4" w:themeFillTint="33"/>
            <w:vAlign w:val="center"/>
          </w:tcPr>
          <w:p w14:paraId="5139B4A6" w14:textId="51B80642" w:rsidR="006120A8" w:rsidRDefault="006120A8" w:rsidP="006120A8">
            <w:pPr>
              <w:rPr>
                <w:rFonts w:ascii="Arial" w:eastAsia="Times New Roman" w:hAnsi="Arial" w:cs="Times New Roman"/>
                <w:b/>
                <w:bCs/>
                <w:szCs w:val="28"/>
              </w:rPr>
            </w:pPr>
            <w:r>
              <w:rPr>
                <w:rFonts w:ascii="Calibri" w:hAnsi="Calibri"/>
                <w:b/>
                <w:bCs/>
              </w:rPr>
              <w:t>HHC</w:t>
            </w:r>
          </w:p>
        </w:tc>
      </w:tr>
    </w:tbl>
    <w:p w14:paraId="15DEFE29" w14:textId="6547338C" w:rsidR="00BF6037" w:rsidRDefault="00BF6037" w:rsidP="00BF6037">
      <w:pPr>
        <w:spacing w:after="0" w:line="240" w:lineRule="auto"/>
        <w:rPr>
          <w:rFonts w:ascii="Arial" w:eastAsia="Times New Roman" w:hAnsi="Arial" w:cs="Times New Roman"/>
          <w:b/>
          <w:bCs/>
          <w:szCs w:val="28"/>
        </w:rPr>
      </w:pPr>
    </w:p>
    <w:p w14:paraId="779177DE" w14:textId="1367DC7F" w:rsidR="006120A8" w:rsidRDefault="006120A8" w:rsidP="00BF6037">
      <w:pPr>
        <w:spacing w:after="0" w:line="240" w:lineRule="auto"/>
        <w:rPr>
          <w:rFonts w:ascii="Arial" w:eastAsia="Times New Roman" w:hAnsi="Arial" w:cs="Times New Roman"/>
          <w:b/>
          <w:bCs/>
          <w:szCs w:val="28"/>
        </w:rPr>
      </w:pPr>
      <w:r>
        <w:rPr>
          <w:rFonts w:ascii="Arial" w:eastAsia="Times New Roman" w:hAnsi="Arial" w:cs="Times New Roman"/>
          <w:b/>
          <w:bCs/>
          <w:szCs w:val="28"/>
        </w:rPr>
        <w:t>Additional Options</w:t>
      </w:r>
    </w:p>
    <w:p w14:paraId="1282BCD2" w14:textId="7AC25D4D" w:rsidR="006120A8" w:rsidRDefault="006120A8" w:rsidP="00BF6037">
      <w:pPr>
        <w:spacing w:after="0" w:line="240" w:lineRule="auto"/>
        <w:rPr>
          <w:rFonts w:ascii="Arial" w:eastAsia="Times New Roman" w:hAnsi="Arial" w:cs="Times New Roman"/>
          <w:b/>
          <w:bCs/>
          <w:szCs w:val="28"/>
        </w:rPr>
      </w:pPr>
    </w:p>
    <w:p w14:paraId="201BFBC9" w14:textId="556B4CDA" w:rsidR="006120A8" w:rsidRPr="006120A8" w:rsidRDefault="006120A8" w:rsidP="006120A8">
      <w:pPr>
        <w:pStyle w:val="Default"/>
        <w:jc w:val="both"/>
        <w:rPr>
          <w:rFonts w:ascii="Calibri" w:hAnsi="Calibri"/>
          <w:color w:val="auto"/>
        </w:rPr>
      </w:pPr>
      <w:r w:rsidRPr="006120A8">
        <w:rPr>
          <w:rFonts w:ascii="Calibri" w:hAnsi="Calibri"/>
          <w:color w:val="auto"/>
        </w:rPr>
        <w:t xml:space="preserve">There are </w:t>
      </w:r>
      <w:proofErr w:type="gramStart"/>
      <w:r w:rsidRPr="006120A8">
        <w:rPr>
          <w:rFonts w:ascii="Calibri" w:hAnsi="Calibri"/>
          <w:color w:val="auto"/>
        </w:rPr>
        <w:t>2 week</w:t>
      </w:r>
      <w:proofErr w:type="gramEnd"/>
      <w:r w:rsidRPr="006120A8">
        <w:rPr>
          <w:rFonts w:ascii="Calibri" w:hAnsi="Calibri"/>
          <w:color w:val="auto"/>
        </w:rPr>
        <w:t xml:space="preserve"> clinical attachment opportunities which are arranged periodically throughout training and organised in liaison with the Consultants in Special Care Dentistry at Guy’s and St Thomas’ NHS Foundation Trust.</w:t>
      </w:r>
    </w:p>
    <w:p w14:paraId="0D824F5B" w14:textId="1070386A" w:rsidR="006120A8" w:rsidRDefault="006120A8" w:rsidP="00BF6037">
      <w:pPr>
        <w:spacing w:after="0" w:line="240" w:lineRule="auto"/>
        <w:rPr>
          <w:rFonts w:ascii="Arial" w:eastAsia="Times New Roman" w:hAnsi="Arial" w:cs="Times New Roman"/>
          <w:b/>
          <w:bCs/>
          <w:szCs w:val="28"/>
        </w:rPr>
      </w:pPr>
    </w:p>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6120A8" w14:paraId="5B818479" w14:textId="77777777" w:rsidTr="006120A8">
        <w:tc>
          <w:tcPr>
            <w:tcW w:w="1493" w:type="dxa"/>
            <w:shd w:val="clear" w:color="auto" w:fill="B2A1C7" w:themeFill="accent4" w:themeFillTint="99"/>
          </w:tcPr>
          <w:p w14:paraId="16DAAE07" w14:textId="77777777" w:rsidR="006120A8" w:rsidRDefault="006120A8" w:rsidP="006120A8">
            <w:pPr>
              <w:rPr>
                <w:rFonts w:ascii="Arial" w:eastAsia="Times New Roman" w:hAnsi="Arial" w:cs="Times New Roman"/>
                <w:b/>
                <w:bCs/>
                <w:szCs w:val="28"/>
              </w:rPr>
            </w:pPr>
          </w:p>
        </w:tc>
        <w:tc>
          <w:tcPr>
            <w:tcW w:w="1493" w:type="dxa"/>
            <w:shd w:val="clear" w:color="auto" w:fill="B2A1C7" w:themeFill="accent4" w:themeFillTint="99"/>
          </w:tcPr>
          <w:p w14:paraId="5E52F8DD" w14:textId="77777777" w:rsidR="006120A8" w:rsidRDefault="006120A8" w:rsidP="006120A8">
            <w:pPr>
              <w:rPr>
                <w:rFonts w:ascii="Arial" w:eastAsia="Times New Roman" w:hAnsi="Arial" w:cs="Times New Roman"/>
                <w:b/>
                <w:bCs/>
                <w:szCs w:val="28"/>
              </w:rPr>
            </w:pPr>
          </w:p>
        </w:tc>
        <w:tc>
          <w:tcPr>
            <w:tcW w:w="1494" w:type="dxa"/>
            <w:shd w:val="clear" w:color="auto" w:fill="B2A1C7" w:themeFill="accent4" w:themeFillTint="99"/>
          </w:tcPr>
          <w:p w14:paraId="30222A93" w14:textId="522AD791" w:rsidR="006120A8" w:rsidRDefault="006120A8" w:rsidP="006120A8">
            <w:pPr>
              <w:rPr>
                <w:rFonts w:ascii="Arial" w:eastAsia="Times New Roman" w:hAnsi="Arial" w:cs="Times New Roman"/>
                <w:b/>
                <w:bCs/>
                <w:szCs w:val="28"/>
              </w:rPr>
            </w:pPr>
            <w:r>
              <w:rPr>
                <w:rFonts w:ascii="Calibri" w:hAnsi="Calibri"/>
                <w:b/>
                <w:bCs/>
              </w:rPr>
              <w:t>Monday</w:t>
            </w:r>
          </w:p>
        </w:tc>
        <w:tc>
          <w:tcPr>
            <w:tcW w:w="1494" w:type="dxa"/>
            <w:shd w:val="clear" w:color="auto" w:fill="B2A1C7" w:themeFill="accent4" w:themeFillTint="99"/>
          </w:tcPr>
          <w:p w14:paraId="29C81FA6" w14:textId="509CB49C" w:rsidR="006120A8" w:rsidRDefault="006120A8" w:rsidP="006120A8">
            <w:pPr>
              <w:rPr>
                <w:rFonts w:ascii="Arial" w:eastAsia="Times New Roman" w:hAnsi="Arial" w:cs="Times New Roman"/>
                <w:b/>
                <w:bCs/>
                <w:szCs w:val="28"/>
              </w:rPr>
            </w:pPr>
            <w:r>
              <w:rPr>
                <w:rFonts w:ascii="Calibri" w:hAnsi="Calibri"/>
                <w:b/>
                <w:bCs/>
              </w:rPr>
              <w:t>Tuesday</w:t>
            </w:r>
          </w:p>
        </w:tc>
        <w:tc>
          <w:tcPr>
            <w:tcW w:w="1494" w:type="dxa"/>
            <w:shd w:val="clear" w:color="auto" w:fill="B2A1C7" w:themeFill="accent4" w:themeFillTint="99"/>
          </w:tcPr>
          <w:p w14:paraId="7D72D966" w14:textId="26C9A3D5" w:rsidR="006120A8" w:rsidRDefault="006120A8" w:rsidP="006120A8">
            <w:pPr>
              <w:rPr>
                <w:rFonts w:ascii="Arial" w:eastAsia="Times New Roman" w:hAnsi="Arial" w:cs="Times New Roman"/>
                <w:b/>
                <w:bCs/>
                <w:szCs w:val="28"/>
              </w:rPr>
            </w:pPr>
            <w:r>
              <w:rPr>
                <w:rFonts w:ascii="Calibri" w:hAnsi="Calibri"/>
                <w:b/>
                <w:bCs/>
              </w:rPr>
              <w:t>Wednesday</w:t>
            </w:r>
          </w:p>
        </w:tc>
        <w:tc>
          <w:tcPr>
            <w:tcW w:w="1494" w:type="dxa"/>
            <w:shd w:val="clear" w:color="auto" w:fill="B2A1C7" w:themeFill="accent4" w:themeFillTint="99"/>
          </w:tcPr>
          <w:p w14:paraId="3A0B23CD" w14:textId="209EF015" w:rsidR="006120A8" w:rsidRDefault="006120A8" w:rsidP="006120A8">
            <w:pPr>
              <w:rPr>
                <w:rFonts w:ascii="Arial" w:eastAsia="Times New Roman" w:hAnsi="Arial" w:cs="Times New Roman"/>
                <w:b/>
                <w:bCs/>
                <w:szCs w:val="28"/>
              </w:rPr>
            </w:pPr>
            <w:r>
              <w:rPr>
                <w:rFonts w:ascii="Calibri" w:hAnsi="Calibri"/>
                <w:b/>
                <w:bCs/>
              </w:rPr>
              <w:t>Thursday</w:t>
            </w:r>
          </w:p>
        </w:tc>
        <w:tc>
          <w:tcPr>
            <w:tcW w:w="1494" w:type="dxa"/>
            <w:shd w:val="clear" w:color="auto" w:fill="B2A1C7" w:themeFill="accent4" w:themeFillTint="99"/>
          </w:tcPr>
          <w:p w14:paraId="58695227" w14:textId="0C6D16F8" w:rsidR="006120A8" w:rsidRDefault="006120A8" w:rsidP="006120A8">
            <w:pPr>
              <w:rPr>
                <w:rFonts w:ascii="Arial" w:eastAsia="Times New Roman" w:hAnsi="Arial" w:cs="Times New Roman"/>
                <w:b/>
                <w:bCs/>
                <w:szCs w:val="28"/>
              </w:rPr>
            </w:pPr>
            <w:r>
              <w:rPr>
                <w:rFonts w:ascii="Calibri" w:hAnsi="Calibri"/>
                <w:b/>
                <w:bCs/>
              </w:rPr>
              <w:t>Friday</w:t>
            </w:r>
          </w:p>
        </w:tc>
      </w:tr>
      <w:tr w:rsidR="006120A8" w14:paraId="56D4A094" w14:textId="77777777" w:rsidTr="006120A8">
        <w:tc>
          <w:tcPr>
            <w:tcW w:w="1493" w:type="dxa"/>
            <w:vMerge w:val="restart"/>
            <w:shd w:val="clear" w:color="auto" w:fill="E5DFEC" w:themeFill="accent4" w:themeFillTint="33"/>
            <w:vAlign w:val="center"/>
          </w:tcPr>
          <w:p w14:paraId="12C3FBCA" w14:textId="45712524" w:rsidR="006120A8" w:rsidRDefault="006120A8" w:rsidP="006120A8">
            <w:pPr>
              <w:jc w:val="center"/>
              <w:rPr>
                <w:rFonts w:ascii="Arial" w:eastAsia="Times New Roman" w:hAnsi="Arial" w:cs="Times New Roman"/>
                <w:b/>
                <w:bCs/>
                <w:szCs w:val="28"/>
              </w:rPr>
            </w:pPr>
            <w:r>
              <w:rPr>
                <w:rFonts w:ascii="Arial" w:eastAsia="Times New Roman" w:hAnsi="Arial" w:cs="Times New Roman"/>
                <w:b/>
                <w:bCs/>
                <w:szCs w:val="28"/>
              </w:rPr>
              <w:t>AM</w:t>
            </w:r>
          </w:p>
        </w:tc>
        <w:tc>
          <w:tcPr>
            <w:tcW w:w="1493" w:type="dxa"/>
            <w:shd w:val="clear" w:color="auto" w:fill="E5DFEC" w:themeFill="accent4" w:themeFillTint="33"/>
            <w:vAlign w:val="center"/>
          </w:tcPr>
          <w:p w14:paraId="52DC96B1" w14:textId="77777777" w:rsidR="006120A8" w:rsidRDefault="006120A8" w:rsidP="006120A8">
            <w:pPr>
              <w:pStyle w:val="Default"/>
              <w:jc w:val="center"/>
              <w:rPr>
                <w:rFonts w:ascii="Calibri" w:hAnsi="Calibri"/>
                <w:b/>
                <w:bCs/>
                <w:color w:val="auto"/>
              </w:rPr>
            </w:pPr>
            <w:r>
              <w:rPr>
                <w:rFonts w:ascii="Calibri" w:hAnsi="Calibri"/>
                <w:b/>
                <w:bCs/>
                <w:color w:val="auto"/>
              </w:rPr>
              <w:t>Activity*</w:t>
            </w:r>
          </w:p>
          <w:p w14:paraId="738DF883" w14:textId="77777777" w:rsidR="006120A8" w:rsidRDefault="006120A8" w:rsidP="006120A8">
            <w:pPr>
              <w:pStyle w:val="Default"/>
              <w:jc w:val="center"/>
              <w:rPr>
                <w:rFonts w:ascii="Calibri" w:hAnsi="Calibri"/>
                <w:b/>
                <w:bCs/>
                <w:color w:val="auto"/>
              </w:rPr>
            </w:pPr>
          </w:p>
          <w:p w14:paraId="2883AF3B" w14:textId="77777777" w:rsidR="006120A8" w:rsidRDefault="006120A8" w:rsidP="006120A8">
            <w:pPr>
              <w:pStyle w:val="Default"/>
              <w:jc w:val="center"/>
              <w:rPr>
                <w:rFonts w:ascii="Calibri" w:hAnsi="Calibri"/>
                <w:b/>
                <w:bCs/>
                <w:color w:val="auto"/>
              </w:rPr>
            </w:pPr>
          </w:p>
          <w:p w14:paraId="039F2218" w14:textId="77777777" w:rsidR="006120A8" w:rsidRDefault="006120A8" w:rsidP="006120A8">
            <w:pPr>
              <w:jc w:val="center"/>
              <w:rPr>
                <w:rFonts w:ascii="Arial" w:eastAsia="Times New Roman" w:hAnsi="Arial" w:cs="Times New Roman"/>
                <w:b/>
                <w:bCs/>
                <w:szCs w:val="28"/>
              </w:rPr>
            </w:pPr>
          </w:p>
        </w:tc>
        <w:tc>
          <w:tcPr>
            <w:tcW w:w="1494" w:type="dxa"/>
            <w:shd w:val="clear" w:color="auto" w:fill="E5DFEC" w:themeFill="accent4" w:themeFillTint="33"/>
            <w:vAlign w:val="center"/>
          </w:tcPr>
          <w:p w14:paraId="0AEB9E8E" w14:textId="77777777" w:rsidR="006120A8" w:rsidRDefault="006120A8" w:rsidP="006120A8">
            <w:pPr>
              <w:jc w:val="center"/>
              <w:rPr>
                <w:rFonts w:ascii="Arial" w:eastAsia="Times New Roman" w:hAnsi="Arial" w:cs="Times New Roman"/>
                <w:b/>
                <w:bCs/>
                <w:szCs w:val="28"/>
              </w:rPr>
            </w:pPr>
          </w:p>
        </w:tc>
        <w:tc>
          <w:tcPr>
            <w:tcW w:w="1494" w:type="dxa"/>
            <w:shd w:val="clear" w:color="auto" w:fill="E5DFEC" w:themeFill="accent4" w:themeFillTint="33"/>
            <w:vAlign w:val="center"/>
          </w:tcPr>
          <w:p w14:paraId="0C2E6B08" w14:textId="77777777" w:rsidR="006120A8" w:rsidRDefault="006120A8" w:rsidP="006120A8">
            <w:pPr>
              <w:jc w:val="center"/>
              <w:rPr>
                <w:rFonts w:ascii="Arial" w:eastAsia="Times New Roman" w:hAnsi="Arial" w:cs="Times New Roman"/>
                <w:b/>
                <w:bCs/>
                <w:szCs w:val="28"/>
              </w:rPr>
            </w:pPr>
          </w:p>
        </w:tc>
        <w:tc>
          <w:tcPr>
            <w:tcW w:w="1494" w:type="dxa"/>
            <w:shd w:val="clear" w:color="auto" w:fill="E5DFEC" w:themeFill="accent4" w:themeFillTint="33"/>
            <w:vAlign w:val="center"/>
          </w:tcPr>
          <w:p w14:paraId="6BCCC348" w14:textId="77777777" w:rsidR="006120A8" w:rsidRDefault="006120A8" w:rsidP="006120A8">
            <w:pPr>
              <w:jc w:val="center"/>
              <w:rPr>
                <w:rFonts w:ascii="Arial" w:eastAsia="Times New Roman" w:hAnsi="Arial" w:cs="Times New Roman"/>
                <w:b/>
                <w:bCs/>
                <w:szCs w:val="28"/>
              </w:rPr>
            </w:pPr>
          </w:p>
        </w:tc>
        <w:tc>
          <w:tcPr>
            <w:tcW w:w="1494" w:type="dxa"/>
            <w:shd w:val="clear" w:color="auto" w:fill="E5DFEC" w:themeFill="accent4" w:themeFillTint="33"/>
            <w:vAlign w:val="center"/>
          </w:tcPr>
          <w:p w14:paraId="296C95E5" w14:textId="06DB27B5" w:rsidR="006120A8" w:rsidRDefault="006120A8" w:rsidP="006120A8">
            <w:pPr>
              <w:jc w:val="center"/>
              <w:rPr>
                <w:rFonts w:ascii="Arial" w:eastAsia="Times New Roman" w:hAnsi="Arial" w:cs="Times New Roman"/>
                <w:b/>
                <w:bCs/>
                <w:szCs w:val="28"/>
              </w:rPr>
            </w:pPr>
            <w:r>
              <w:t>Adult Special Care GA list</w:t>
            </w:r>
            <w:r>
              <w:rPr>
                <w:b/>
                <w:bCs/>
              </w:rPr>
              <w:t xml:space="preserve"> D</w:t>
            </w:r>
          </w:p>
        </w:tc>
        <w:tc>
          <w:tcPr>
            <w:tcW w:w="1494" w:type="dxa"/>
            <w:shd w:val="clear" w:color="auto" w:fill="E5DFEC" w:themeFill="accent4" w:themeFillTint="33"/>
            <w:vAlign w:val="center"/>
          </w:tcPr>
          <w:p w14:paraId="208EFC22" w14:textId="66D8DFF4" w:rsidR="006120A8" w:rsidRDefault="006120A8" w:rsidP="006120A8">
            <w:pPr>
              <w:pStyle w:val="Default"/>
              <w:jc w:val="center"/>
              <w:rPr>
                <w:b/>
                <w:bCs/>
              </w:rPr>
            </w:pPr>
            <w:r w:rsidRPr="0035564E">
              <w:t>IV sedation Clinic</w:t>
            </w:r>
            <w:r>
              <w:t xml:space="preserve"> or Adult Special Care GA list</w:t>
            </w:r>
            <w:r>
              <w:rPr>
                <w:b/>
                <w:bCs/>
              </w:rPr>
              <w:t xml:space="preserve"> D</w:t>
            </w:r>
          </w:p>
          <w:p w14:paraId="286B72BA" w14:textId="77777777" w:rsidR="006120A8" w:rsidRDefault="006120A8" w:rsidP="006120A8">
            <w:pPr>
              <w:pStyle w:val="Default"/>
              <w:jc w:val="center"/>
              <w:rPr>
                <w:b/>
                <w:bCs/>
              </w:rPr>
            </w:pPr>
          </w:p>
          <w:p w14:paraId="45BF4C08" w14:textId="77777777" w:rsidR="006120A8" w:rsidRDefault="006120A8" w:rsidP="006120A8">
            <w:pPr>
              <w:jc w:val="center"/>
              <w:rPr>
                <w:rFonts w:ascii="Arial" w:eastAsia="Times New Roman" w:hAnsi="Arial" w:cs="Times New Roman"/>
                <w:b/>
                <w:bCs/>
                <w:szCs w:val="28"/>
              </w:rPr>
            </w:pPr>
          </w:p>
        </w:tc>
      </w:tr>
      <w:tr w:rsidR="006120A8" w14:paraId="4EE7E59C" w14:textId="77777777" w:rsidTr="006120A8">
        <w:tc>
          <w:tcPr>
            <w:tcW w:w="1493" w:type="dxa"/>
            <w:vMerge/>
            <w:shd w:val="clear" w:color="auto" w:fill="E5DFEC" w:themeFill="accent4" w:themeFillTint="33"/>
            <w:vAlign w:val="center"/>
          </w:tcPr>
          <w:p w14:paraId="6D9E2913" w14:textId="77777777" w:rsidR="006120A8" w:rsidRDefault="006120A8" w:rsidP="006120A8">
            <w:pPr>
              <w:jc w:val="center"/>
              <w:rPr>
                <w:rFonts w:ascii="Arial" w:eastAsia="Times New Roman" w:hAnsi="Arial" w:cs="Times New Roman"/>
                <w:b/>
                <w:bCs/>
                <w:szCs w:val="28"/>
              </w:rPr>
            </w:pPr>
          </w:p>
        </w:tc>
        <w:tc>
          <w:tcPr>
            <w:tcW w:w="1493" w:type="dxa"/>
            <w:shd w:val="clear" w:color="auto" w:fill="E5DFEC" w:themeFill="accent4" w:themeFillTint="33"/>
            <w:vAlign w:val="center"/>
          </w:tcPr>
          <w:p w14:paraId="679AABAC" w14:textId="1363B89B" w:rsidR="006120A8" w:rsidRDefault="006120A8" w:rsidP="006120A8">
            <w:pPr>
              <w:jc w:val="center"/>
              <w:rPr>
                <w:rFonts w:ascii="Arial" w:eastAsia="Times New Roman" w:hAnsi="Arial" w:cs="Times New Roman"/>
                <w:b/>
                <w:bCs/>
                <w:szCs w:val="28"/>
              </w:rPr>
            </w:pPr>
            <w:r>
              <w:rPr>
                <w:rFonts w:ascii="Arial" w:eastAsia="Times New Roman" w:hAnsi="Arial" w:cs="Times New Roman"/>
                <w:b/>
                <w:bCs/>
                <w:szCs w:val="28"/>
              </w:rPr>
              <w:t>Trainer</w:t>
            </w:r>
          </w:p>
        </w:tc>
        <w:tc>
          <w:tcPr>
            <w:tcW w:w="1494" w:type="dxa"/>
            <w:shd w:val="clear" w:color="auto" w:fill="E5DFEC" w:themeFill="accent4" w:themeFillTint="33"/>
            <w:vAlign w:val="center"/>
          </w:tcPr>
          <w:p w14:paraId="33B8C35F" w14:textId="77777777" w:rsidR="006120A8" w:rsidRDefault="006120A8" w:rsidP="006120A8">
            <w:pPr>
              <w:jc w:val="center"/>
              <w:rPr>
                <w:rFonts w:ascii="Arial" w:eastAsia="Times New Roman" w:hAnsi="Arial" w:cs="Times New Roman"/>
                <w:b/>
                <w:bCs/>
                <w:szCs w:val="28"/>
              </w:rPr>
            </w:pPr>
          </w:p>
        </w:tc>
        <w:tc>
          <w:tcPr>
            <w:tcW w:w="1494" w:type="dxa"/>
            <w:shd w:val="clear" w:color="auto" w:fill="E5DFEC" w:themeFill="accent4" w:themeFillTint="33"/>
            <w:vAlign w:val="center"/>
          </w:tcPr>
          <w:p w14:paraId="522BDDD7" w14:textId="77777777" w:rsidR="006120A8" w:rsidRDefault="006120A8" w:rsidP="006120A8">
            <w:pPr>
              <w:jc w:val="center"/>
              <w:rPr>
                <w:rFonts w:ascii="Arial" w:eastAsia="Times New Roman" w:hAnsi="Arial" w:cs="Times New Roman"/>
                <w:b/>
                <w:bCs/>
                <w:szCs w:val="28"/>
              </w:rPr>
            </w:pPr>
          </w:p>
        </w:tc>
        <w:tc>
          <w:tcPr>
            <w:tcW w:w="1494" w:type="dxa"/>
            <w:shd w:val="clear" w:color="auto" w:fill="E5DFEC" w:themeFill="accent4" w:themeFillTint="33"/>
            <w:vAlign w:val="center"/>
          </w:tcPr>
          <w:p w14:paraId="77EA6222" w14:textId="77777777" w:rsidR="006120A8" w:rsidRDefault="006120A8" w:rsidP="006120A8">
            <w:pPr>
              <w:jc w:val="center"/>
              <w:rPr>
                <w:rFonts w:ascii="Arial" w:eastAsia="Times New Roman" w:hAnsi="Arial" w:cs="Times New Roman"/>
                <w:b/>
                <w:bCs/>
                <w:szCs w:val="28"/>
              </w:rPr>
            </w:pPr>
          </w:p>
        </w:tc>
        <w:tc>
          <w:tcPr>
            <w:tcW w:w="1494" w:type="dxa"/>
            <w:shd w:val="clear" w:color="auto" w:fill="E5DFEC" w:themeFill="accent4" w:themeFillTint="33"/>
            <w:vAlign w:val="center"/>
          </w:tcPr>
          <w:p w14:paraId="75C3BB2B" w14:textId="3D1D2343" w:rsidR="006120A8" w:rsidRDefault="006120A8" w:rsidP="006120A8">
            <w:pPr>
              <w:jc w:val="center"/>
              <w:rPr>
                <w:rFonts w:ascii="Arial" w:eastAsia="Times New Roman" w:hAnsi="Arial" w:cs="Times New Roman"/>
                <w:b/>
                <w:bCs/>
                <w:szCs w:val="28"/>
              </w:rPr>
            </w:pPr>
            <w:r>
              <w:rPr>
                <w:rFonts w:ascii="Calibri" w:hAnsi="Calibri"/>
                <w:b/>
                <w:bCs/>
              </w:rPr>
              <w:t>HB/SC</w:t>
            </w:r>
          </w:p>
        </w:tc>
        <w:tc>
          <w:tcPr>
            <w:tcW w:w="1494" w:type="dxa"/>
            <w:shd w:val="clear" w:color="auto" w:fill="E5DFEC" w:themeFill="accent4" w:themeFillTint="33"/>
            <w:vAlign w:val="center"/>
          </w:tcPr>
          <w:p w14:paraId="70F05488" w14:textId="21DE8514" w:rsidR="006120A8" w:rsidRDefault="006120A8" w:rsidP="006120A8">
            <w:pPr>
              <w:jc w:val="center"/>
              <w:rPr>
                <w:rFonts w:ascii="Arial" w:eastAsia="Times New Roman" w:hAnsi="Arial" w:cs="Times New Roman"/>
                <w:b/>
                <w:bCs/>
                <w:szCs w:val="28"/>
              </w:rPr>
            </w:pPr>
            <w:r>
              <w:rPr>
                <w:rFonts w:ascii="Calibri" w:hAnsi="Calibri"/>
                <w:b/>
                <w:bCs/>
              </w:rPr>
              <w:t>KM/CF</w:t>
            </w:r>
          </w:p>
        </w:tc>
      </w:tr>
      <w:tr w:rsidR="006120A8" w14:paraId="5A89C1C1" w14:textId="77777777" w:rsidTr="006120A8">
        <w:tc>
          <w:tcPr>
            <w:tcW w:w="1493" w:type="dxa"/>
            <w:vMerge/>
            <w:shd w:val="clear" w:color="auto" w:fill="E5DFEC" w:themeFill="accent4" w:themeFillTint="33"/>
            <w:vAlign w:val="center"/>
          </w:tcPr>
          <w:p w14:paraId="282FE259" w14:textId="77777777" w:rsidR="006120A8" w:rsidRDefault="006120A8" w:rsidP="006120A8">
            <w:pPr>
              <w:jc w:val="center"/>
              <w:rPr>
                <w:rFonts w:ascii="Arial" w:eastAsia="Times New Roman" w:hAnsi="Arial" w:cs="Times New Roman"/>
                <w:b/>
                <w:bCs/>
                <w:szCs w:val="28"/>
              </w:rPr>
            </w:pPr>
          </w:p>
        </w:tc>
        <w:tc>
          <w:tcPr>
            <w:tcW w:w="1493" w:type="dxa"/>
            <w:shd w:val="clear" w:color="auto" w:fill="E5DFEC" w:themeFill="accent4" w:themeFillTint="33"/>
            <w:vAlign w:val="center"/>
          </w:tcPr>
          <w:p w14:paraId="500B47D9" w14:textId="0E9EDA05" w:rsidR="006120A8" w:rsidRDefault="006120A8" w:rsidP="006120A8">
            <w:pPr>
              <w:jc w:val="center"/>
              <w:rPr>
                <w:rFonts w:ascii="Arial" w:eastAsia="Times New Roman" w:hAnsi="Arial" w:cs="Times New Roman"/>
                <w:b/>
                <w:bCs/>
                <w:szCs w:val="28"/>
              </w:rPr>
            </w:pPr>
            <w:r>
              <w:rPr>
                <w:rFonts w:ascii="Arial" w:eastAsia="Times New Roman" w:hAnsi="Arial" w:cs="Times New Roman"/>
                <w:b/>
                <w:bCs/>
                <w:szCs w:val="28"/>
              </w:rPr>
              <w:t>Location</w:t>
            </w:r>
          </w:p>
        </w:tc>
        <w:tc>
          <w:tcPr>
            <w:tcW w:w="1494" w:type="dxa"/>
            <w:shd w:val="clear" w:color="auto" w:fill="E5DFEC" w:themeFill="accent4" w:themeFillTint="33"/>
            <w:vAlign w:val="center"/>
          </w:tcPr>
          <w:p w14:paraId="5BD02FAA" w14:textId="77777777" w:rsidR="006120A8" w:rsidRDefault="006120A8" w:rsidP="006120A8">
            <w:pPr>
              <w:jc w:val="center"/>
              <w:rPr>
                <w:rFonts w:ascii="Arial" w:eastAsia="Times New Roman" w:hAnsi="Arial" w:cs="Times New Roman"/>
                <w:b/>
                <w:bCs/>
                <w:szCs w:val="28"/>
              </w:rPr>
            </w:pPr>
          </w:p>
        </w:tc>
        <w:tc>
          <w:tcPr>
            <w:tcW w:w="1494" w:type="dxa"/>
            <w:shd w:val="clear" w:color="auto" w:fill="E5DFEC" w:themeFill="accent4" w:themeFillTint="33"/>
            <w:vAlign w:val="center"/>
          </w:tcPr>
          <w:p w14:paraId="5CC172CF" w14:textId="77777777" w:rsidR="006120A8" w:rsidRDefault="006120A8" w:rsidP="006120A8">
            <w:pPr>
              <w:jc w:val="center"/>
              <w:rPr>
                <w:rFonts w:ascii="Arial" w:eastAsia="Times New Roman" w:hAnsi="Arial" w:cs="Times New Roman"/>
                <w:b/>
                <w:bCs/>
                <w:szCs w:val="28"/>
              </w:rPr>
            </w:pPr>
          </w:p>
        </w:tc>
        <w:tc>
          <w:tcPr>
            <w:tcW w:w="1494" w:type="dxa"/>
            <w:shd w:val="clear" w:color="auto" w:fill="E5DFEC" w:themeFill="accent4" w:themeFillTint="33"/>
            <w:vAlign w:val="center"/>
          </w:tcPr>
          <w:p w14:paraId="045E582D" w14:textId="77777777" w:rsidR="006120A8" w:rsidRDefault="006120A8" w:rsidP="006120A8">
            <w:pPr>
              <w:jc w:val="center"/>
              <w:rPr>
                <w:rFonts w:ascii="Arial" w:eastAsia="Times New Roman" w:hAnsi="Arial" w:cs="Times New Roman"/>
                <w:b/>
                <w:bCs/>
                <w:szCs w:val="28"/>
              </w:rPr>
            </w:pPr>
          </w:p>
        </w:tc>
        <w:tc>
          <w:tcPr>
            <w:tcW w:w="1494" w:type="dxa"/>
            <w:shd w:val="clear" w:color="auto" w:fill="E5DFEC" w:themeFill="accent4" w:themeFillTint="33"/>
            <w:vAlign w:val="center"/>
          </w:tcPr>
          <w:p w14:paraId="32697C2F" w14:textId="70A40B88" w:rsidR="006120A8" w:rsidRDefault="006120A8" w:rsidP="006120A8">
            <w:pPr>
              <w:jc w:val="center"/>
              <w:rPr>
                <w:rFonts w:ascii="Arial" w:eastAsia="Times New Roman" w:hAnsi="Arial" w:cs="Times New Roman"/>
                <w:b/>
                <w:bCs/>
                <w:szCs w:val="28"/>
              </w:rPr>
            </w:pPr>
            <w:r>
              <w:rPr>
                <w:rFonts w:ascii="Calibri" w:hAnsi="Calibri"/>
                <w:b/>
                <w:bCs/>
              </w:rPr>
              <w:t>RHCH</w:t>
            </w:r>
          </w:p>
        </w:tc>
        <w:tc>
          <w:tcPr>
            <w:tcW w:w="1494" w:type="dxa"/>
            <w:shd w:val="clear" w:color="auto" w:fill="E5DFEC" w:themeFill="accent4" w:themeFillTint="33"/>
            <w:vAlign w:val="center"/>
          </w:tcPr>
          <w:p w14:paraId="13CDD5A4" w14:textId="605B543E" w:rsidR="006120A8" w:rsidRDefault="006120A8" w:rsidP="006120A8">
            <w:pPr>
              <w:jc w:val="center"/>
              <w:rPr>
                <w:rFonts w:ascii="Arial" w:eastAsia="Times New Roman" w:hAnsi="Arial" w:cs="Times New Roman"/>
                <w:b/>
                <w:bCs/>
                <w:szCs w:val="28"/>
              </w:rPr>
            </w:pPr>
            <w:r>
              <w:rPr>
                <w:rFonts w:ascii="Calibri" w:hAnsi="Calibri"/>
                <w:b/>
                <w:bCs/>
              </w:rPr>
              <w:t>STC/BNHH</w:t>
            </w:r>
          </w:p>
        </w:tc>
      </w:tr>
      <w:tr w:rsidR="006120A8" w14:paraId="07B14445" w14:textId="77777777" w:rsidTr="006120A8">
        <w:tc>
          <w:tcPr>
            <w:tcW w:w="1493" w:type="dxa"/>
            <w:shd w:val="clear" w:color="auto" w:fill="000000" w:themeFill="text1"/>
            <w:vAlign w:val="center"/>
          </w:tcPr>
          <w:p w14:paraId="07FD3A0F" w14:textId="77777777" w:rsidR="006120A8" w:rsidRDefault="006120A8" w:rsidP="006120A8">
            <w:pPr>
              <w:jc w:val="center"/>
              <w:rPr>
                <w:rFonts w:ascii="Arial" w:eastAsia="Times New Roman" w:hAnsi="Arial" w:cs="Times New Roman"/>
                <w:b/>
                <w:bCs/>
                <w:szCs w:val="28"/>
              </w:rPr>
            </w:pPr>
          </w:p>
        </w:tc>
        <w:tc>
          <w:tcPr>
            <w:tcW w:w="1493" w:type="dxa"/>
            <w:shd w:val="clear" w:color="auto" w:fill="000000" w:themeFill="text1"/>
            <w:vAlign w:val="center"/>
          </w:tcPr>
          <w:p w14:paraId="18A8F3FE" w14:textId="77777777" w:rsidR="006120A8" w:rsidRDefault="006120A8" w:rsidP="006120A8">
            <w:pPr>
              <w:jc w:val="center"/>
              <w:rPr>
                <w:rFonts w:ascii="Arial" w:eastAsia="Times New Roman" w:hAnsi="Arial" w:cs="Times New Roman"/>
                <w:b/>
                <w:bCs/>
                <w:szCs w:val="28"/>
              </w:rPr>
            </w:pPr>
          </w:p>
        </w:tc>
        <w:tc>
          <w:tcPr>
            <w:tcW w:w="1494" w:type="dxa"/>
            <w:shd w:val="clear" w:color="auto" w:fill="000000" w:themeFill="text1"/>
            <w:vAlign w:val="center"/>
          </w:tcPr>
          <w:p w14:paraId="24A52700" w14:textId="77777777" w:rsidR="006120A8" w:rsidRDefault="006120A8" w:rsidP="006120A8">
            <w:pPr>
              <w:jc w:val="center"/>
              <w:rPr>
                <w:rFonts w:ascii="Arial" w:eastAsia="Times New Roman" w:hAnsi="Arial" w:cs="Times New Roman"/>
                <w:b/>
                <w:bCs/>
                <w:szCs w:val="28"/>
              </w:rPr>
            </w:pPr>
          </w:p>
        </w:tc>
        <w:tc>
          <w:tcPr>
            <w:tcW w:w="1494" w:type="dxa"/>
            <w:shd w:val="clear" w:color="auto" w:fill="000000" w:themeFill="text1"/>
            <w:vAlign w:val="center"/>
          </w:tcPr>
          <w:p w14:paraId="6ED5E8AA" w14:textId="77777777" w:rsidR="006120A8" w:rsidRDefault="006120A8" w:rsidP="006120A8">
            <w:pPr>
              <w:jc w:val="center"/>
              <w:rPr>
                <w:rFonts w:ascii="Arial" w:eastAsia="Times New Roman" w:hAnsi="Arial" w:cs="Times New Roman"/>
                <w:b/>
                <w:bCs/>
                <w:szCs w:val="28"/>
              </w:rPr>
            </w:pPr>
          </w:p>
        </w:tc>
        <w:tc>
          <w:tcPr>
            <w:tcW w:w="1494" w:type="dxa"/>
            <w:shd w:val="clear" w:color="auto" w:fill="000000" w:themeFill="text1"/>
            <w:vAlign w:val="center"/>
          </w:tcPr>
          <w:p w14:paraId="1F4BAE68" w14:textId="77777777" w:rsidR="006120A8" w:rsidRDefault="006120A8" w:rsidP="006120A8">
            <w:pPr>
              <w:jc w:val="center"/>
              <w:rPr>
                <w:rFonts w:ascii="Arial" w:eastAsia="Times New Roman" w:hAnsi="Arial" w:cs="Times New Roman"/>
                <w:b/>
                <w:bCs/>
                <w:szCs w:val="28"/>
              </w:rPr>
            </w:pPr>
          </w:p>
        </w:tc>
        <w:tc>
          <w:tcPr>
            <w:tcW w:w="1494" w:type="dxa"/>
            <w:shd w:val="clear" w:color="auto" w:fill="000000" w:themeFill="text1"/>
            <w:vAlign w:val="center"/>
          </w:tcPr>
          <w:p w14:paraId="356E8DF2" w14:textId="77777777" w:rsidR="006120A8" w:rsidRDefault="006120A8" w:rsidP="006120A8">
            <w:pPr>
              <w:jc w:val="center"/>
              <w:rPr>
                <w:rFonts w:ascii="Calibri" w:hAnsi="Calibri"/>
                <w:b/>
                <w:bCs/>
              </w:rPr>
            </w:pPr>
          </w:p>
        </w:tc>
        <w:tc>
          <w:tcPr>
            <w:tcW w:w="1494" w:type="dxa"/>
            <w:shd w:val="clear" w:color="auto" w:fill="000000" w:themeFill="text1"/>
            <w:vAlign w:val="center"/>
          </w:tcPr>
          <w:p w14:paraId="6D483F4C" w14:textId="77777777" w:rsidR="006120A8" w:rsidRDefault="006120A8" w:rsidP="006120A8">
            <w:pPr>
              <w:jc w:val="center"/>
              <w:rPr>
                <w:rFonts w:ascii="Calibri" w:hAnsi="Calibri"/>
                <w:b/>
                <w:bCs/>
              </w:rPr>
            </w:pPr>
          </w:p>
        </w:tc>
      </w:tr>
      <w:tr w:rsidR="006120A8" w14:paraId="64033495" w14:textId="77777777" w:rsidTr="006120A8">
        <w:tc>
          <w:tcPr>
            <w:tcW w:w="1493" w:type="dxa"/>
            <w:vMerge w:val="restart"/>
            <w:shd w:val="clear" w:color="auto" w:fill="E5DFEC" w:themeFill="accent4" w:themeFillTint="33"/>
            <w:vAlign w:val="center"/>
          </w:tcPr>
          <w:p w14:paraId="36212728" w14:textId="2870535C" w:rsidR="006120A8" w:rsidRDefault="006120A8" w:rsidP="006120A8">
            <w:pPr>
              <w:jc w:val="center"/>
              <w:rPr>
                <w:rFonts w:ascii="Arial" w:eastAsia="Times New Roman" w:hAnsi="Arial" w:cs="Times New Roman"/>
                <w:b/>
                <w:bCs/>
                <w:szCs w:val="28"/>
              </w:rPr>
            </w:pPr>
            <w:r>
              <w:rPr>
                <w:rFonts w:ascii="Arial" w:eastAsia="Times New Roman" w:hAnsi="Arial" w:cs="Times New Roman"/>
                <w:b/>
                <w:bCs/>
                <w:szCs w:val="28"/>
              </w:rPr>
              <w:t>PM</w:t>
            </w:r>
          </w:p>
        </w:tc>
        <w:tc>
          <w:tcPr>
            <w:tcW w:w="1493" w:type="dxa"/>
            <w:shd w:val="clear" w:color="auto" w:fill="E5DFEC" w:themeFill="accent4" w:themeFillTint="33"/>
          </w:tcPr>
          <w:p w14:paraId="5D0AA948" w14:textId="77777777" w:rsidR="006120A8" w:rsidRDefault="006120A8" w:rsidP="006120A8">
            <w:pPr>
              <w:pStyle w:val="Default"/>
              <w:rPr>
                <w:rFonts w:ascii="Calibri" w:hAnsi="Calibri"/>
                <w:b/>
                <w:bCs/>
                <w:color w:val="auto"/>
              </w:rPr>
            </w:pPr>
            <w:r>
              <w:rPr>
                <w:rFonts w:ascii="Calibri" w:hAnsi="Calibri"/>
                <w:b/>
                <w:bCs/>
                <w:color w:val="auto"/>
              </w:rPr>
              <w:t>Activity*</w:t>
            </w:r>
          </w:p>
          <w:p w14:paraId="7D0D0CBD" w14:textId="77777777" w:rsidR="006120A8" w:rsidRDefault="006120A8" w:rsidP="006120A8">
            <w:pPr>
              <w:pStyle w:val="Default"/>
              <w:rPr>
                <w:rFonts w:ascii="Calibri" w:hAnsi="Calibri"/>
                <w:b/>
                <w:bCs/>
                <w:color w:val="auto"/>
              </w:rPr>
            </w:pPr>
          </w:p>
          <w:p w14:paraId="78AEA9D7" w14:textId="77777777" w:rsidR="006120A8" w:rsidRDefault="006120A8" w:rsidP="006120A8">
            <w:pPr>
              <w:pStyle w:val="Default"/>
              <w:rPr>
                <w:rFonts w:ascii="Calibri" w:hAnsi="Calibri"/>
                <w:b/>
                <w:bCs/>
                <w:color w:val="auto"/>
              </w:rPr>
            </w:pPr>
          </w:p>
          <w:p w14:paraId="30E7F7C2" w14:textId="77777777" w:rsidR="006120A8" w:rsidRDefault="006120A8" w:rsidP="006120A8">
            <w:pPr>
              <w:jc w:val="center"/>
              <w:rPr>
                <w:rFonts w:ascii="Arial" w:eastAsia="Times New Roman" w:hAnsi="Arial" w:cs="Times New Roman"/>
                <w:b/>
                <w:bCs/>
                <w:szCs w:val="28"/>
              </w:rPr>
            </w:pPr>
          </w:p>
        </w:tc>
        <w:tc>
          <w:tcPr>
            <w:tcW w:w="1494" w:type="dxa"/>
            <w:shd w:val="clear" w:color="auto" w:fill="E5DFEC" w:themeFill="accent4" w:themeFillTint="33"/>
          </w:tcPr>
          <w:p w14:paraId="4E18993B" w14:textId="77777777" w:rsidR="006120A8" w:rsidRDefault="006120A8" w:rsidP="006120A8">
            <w:pPr>
              <w:jc w:val="center"/>
              <w:rPr>
                <w:rFonts w:ascii="Arial" w:eastAsia="Times New Roman" w:hAnsi="Arial" w:cs="Times New Roman"/>
                <w:b/>
                <w:bCs/>
                <w:szCs w:val="28"/>
              </w:rPr>
            </w:pPr>
          </w:p>
        </w:tc>
        <w:tc>
          <w:tcPr>
            <w:tcW w:w="1494" w:type="dxa"/>
            <w:shd w:val="clear" w:color="auto" w:fill="E5DFEC" w:themeFill="accent4" w:themeFillTint="33"/>
          </w:tcPr>
          <w:p w14:paraId="20BB386A" w14:textId="77777777" w:rsidR="006120A8" w:rsidRDefault="006120A8" w:rsidP="006120A8">
            <w:pPr>
              <w:jc w:val="center"/>
              <w:rPr>
                <w:rFonts w:ascii="Arial" w:eastAsia="Times New Roman" w:hAnsi="Arial" w:cs="Times New Roman"/>
                <w:b/>
                <w:bCs/>
                <w:szCs w:val="28"/>
              </w:rPr>
            </w:pPr>
          </w:p>
        </w:tc>
        <w:tc>
          <w:tcPr>
            <w:tcW w:w="1494" w:type="dxa"/>
            <w:shd w:val="clear" w:color="auto" w:fill="E5DFEC" w:themeFill="accent4" w:themeFillTint="33"/>
          </w:tcPr>
          <w:p w14:paraId="496FF507" w14:textId="77777777" w:rsidR="006120A8" w:rsidRDefault="006120A8" w:rsidP="006120A8">
            <w:pPr>
              <w:jc w:val="center"/>
              <w:rPr>
                <w:rFonts w:ascii="Arial" w:eastAsia="Times New Roman" w:hAnsi="Arial" w:cs="Times New Roman"/>
                <w:b/>
                <w:bCs/>
                <w:szCs w:val="28"/>
              </w:rPr>
            </w:pPr>
          </w:p>
        </w:tc>
        <w:tc>
          <w:tcPr>
            <w:tcW w:w="1494" w:type="dxa"/>
            <w:shd w:val="clear" w:color="auto" w:fill="E5DFEC" w:themeFill="accent4" w:themeFillTint="33"/>
          </w:tcPr>
          <w:p w14:paraId="6717E20F" w14:textId="77777777" w:rsidR="006120A8" w:rsidRDefault="006120A8" w:rsidP="006120A8">
            <w:pPr>
              <w:jc w:val="center"/>
              <w:rPr>
                <w:rFonts w:ascii="Arial" w:eastAsia="Times New Roman" w:hAnsi="Arial" w:cs="Times New Roman"/>
                <w:b/>
                <w:bCs/>
                <w:szCs w:val="28"/>
              </w:rPr>
            </w:pPr>
          </w:p>
        </w:tc>
        <w:tc>
          <w:tcPr>
            <w:tcW w:w="1494" w:type="dxa"/>
            <w:shd w:val="clear" w:color="auto" w:fill="E5DFEC" w:themeFill="accent4" w:themeFillTint="33"/>
          </w:tcPr>
          <w:p w14:paraId="1A485575" w14:textId="5FB68E9F" w:rsidR="006120A8" w:rsidRDefault="006120A8" w:rsidP="006120A8">
            <w:pPr>
              <w:jc w:val="center"/>
              <w:rPr>
                <w:rFonts w:ascii="Arial" w:eastAsia="Times New Roman" w:hAnsi="Arial" w:cs="Times New Roman"/>
                <w:b/>
                <w:bCs/>
                <w:szCs w:val="28"/>
              </w:rPr>
            </w:pPr>
            <w:r w:rsidRPr="0035564E">
              <w:t>IV sedation Clinic</w:t>
            </w:r>
          </w:p>
        </w:tc>
      </w:tr>
      <w:tr w:rsidR="006120A8" w14:paraId="22FF5936" w14:textId="77777777" w:rsidTr="006120A8">
        <w:tc>
          <w:tcPr>
            <w:tcW w:w="1493" w:type="dxa"/>
            <w:vMerge/>
            <w:shd w:val="clear" w:color="auto" w:fill="E5DFEC" w:themeFill="accent4" w:themeFillTint="33"/>
          </w:tcPr>
          <w:p w14:paraId="4E600141" w14:textId="77777777" w:rsidR="006120A8" w:rsidRDefault="006120A8" w:rsidP="006120A8">
            <w:pPr>
              <w:rPr>
                <w:rFonts w:ascii="Arial" w:eastAsia="Times New Roman" w:hAnsi="Arial" w:cs="Times New Roman"/>
                <w:b/>
                <w:bCs/>
                <w:szCs w:val="28"/>
              </w:rPr>
            </w:pPr>
          </w:p>
        </w:tc>
        <w:tc>
          <w:tcPr>
            <w:tcW w:w="1493" w:type="dxa"/>
            <w:shd w:val="clear" w:color="auto" w:fill="E5DFEC" w:themeFill="accent4" w:themeFillTint="33"/>
          </w:tcPr>
          <w:p w14:paraId="541CED7C" w14:textId="798A4ACA" w:rsidR="006120A8" w:rsidRDefault="006120A8" w:rsidP="006120A8">
            <w:pPr>
              <w:jc w:val="center"/>
              <w:rPr>
                <w:rFonts w:ascii="Arial" w:eastAsia="Times New Roman" w:hAnsi="Arial" w:cs="Times New Roman"/>
                <w:b/>
                <w:bCs/>
                <w:szCs w:val="28"/>
              </w:rPr>
            </w:pPr>
            <w:r>
              <w:rPr>
                <w:rFonts w:ascii="Calibri" w:hAnsi="Calibri"/>
                <w:b/>
                <w:bCs/>
              </w:rPr>
              <w:t>Trainer</w:t>
            </w:r>
          </w:p>
        </w:tc>
        <w:tc>
          <w:tcPr>
            <w:tcW w:w="1494" w:type="dxa"/>
            <w:shd w:val="clear" w:color="auto" w:fill="E5DFEC" w:themeFill="accent4" w:themeFillTint="33"/>
          </w:tcPr>
          <w:p w14:paraId="74CF83D6" w14:textId="77777777" w:rsidR="006120A8" w:rsidRDefault="006120A8" w:rsidP="006120A8">
            <w:pPr>
              <w:jc w:val="center"/>
              <w:rPr>
                <w:rFonts w:ascii="Arial" w:eastAsia="Times New Roman" w:hAnsi="Arial" w:cs="Times New Roman"/>
                <w:b/>
                <w:bCs/>
                <w:szCs w:val="28"/>
              </w:rPr>
            </w:pPr>
          </w:p>
        </w:tc>
        <w:tc>
          <w:tcPr>
            <w:tcW w:w="1494" w:type="dxa"/>
            <w:shd w:val="clear" w:color="auto" w:fill="E5DFEC" w:themeFill="accent4" w:themeFillTint="33"/>
          </w:tcPr>
          <w:p w14:paraId="5801A81E" w14:textId="77777777" w:rsidR="006120A8" w:rsidRDefault="006120A8" w:rsidP="006120A8">
            <w:pPr>
              <w:jc w:val="center"/>
              <w:rPr>
                <w:rFonts w:ascii="Arial" w:eastAsia="Times New Roman" w:hAnsi="Arial" w:cs="Times New Roman"/>
                <w:b/>
                <w:bCs/>
                <w:szCs w:val="28"/>
              </w:rPr>
            </w:pPr>
          </w:p>
        </w:tc>
        <w:tc>
          <w:tcPr>
            <w:tcW w:w="1494" w:type="dxa"/>
            <w:shd w:val="clear" w:color="auto" w:fill="E5DFEC" w:themeFill="accent4" w:themeFillTint="33"/>
          </w:tcPr>
          <w:p w14:paraId="529B7F02" w14:textId="77777777" w:rsidR="006120A8" w:rsidRDefault="006120A8" w:rsidP="006120A8">
            <w:pPr>
              <w:jc w:val="center"/>
              <w:rPr>
                <w:rFonts w:ascii="Arial" w:eastAsia="Times New Roman" w:hAnsi="Arial" w:cs="Times New Roman"/>
                <w:b/>
                <w:bCs/>
                <w:szCs w:val="28"/>
              </w:rPr>
            </w:pPr>
          </w:p>
        </w:tc>
        <w:tc>
          <w:tcPr>
            <w:tcW w:w="1494" w:type="dxa"/>
            <w:shd w:val="clear" w:color="auto" w:fill="E5DFEC" w:themeFill="accent4" w:themeFillTint="33"/>
          </w:tcPr>
          <w:p w14:paraId="32645016" w14:textId="77777777" w:rsidR="006120A8" w:rsidRDefault="006120A8" w:rsidP="006120A8">
            <w:pPr>
              <w:jc w:val="center"/>
              <w:rPr>
                <w:rFonts w:ascii="Arial" w:eastAsia="Times New Roman" w:hAnsi="Arial" w:cs="Times New Roman"/>
                <w:b/>
                <w:bCs/>
                <w:szCs w:val="28"/>
              </w:rPr>
            </w:pPr>
          </w:p>
        </w:tc>
        <w:tc>
          <w:tcPr>
            <w:tcW w:w="1494" w:type="dxa"/>
            <w:shd w:val="clear" w:color="auto" w:fill="E5DFEC" w:themeFill="accent4" w:themeFillTint="33"/>
          </w:tcPr>
          <w:p w14:paraId="4D612619" w14:textId="49643034" w:rsidR="006120A8" w:rsidRDefault="006120A8" w:rsidP="006120A8">
            <w:pPr>
              <w:jc w:val="center"/>
              <w:rPr>
                <w:rFonts w:ascii="Arial" w:eastAsia="Times New Roman" w:hAnsi="Arial" w:cs="Times New Roman"/>
                <w:b/>
                <w:bCs/>
                <w:szCs w:val="28"/>
              </w:rPr>
            </w:pPr>
            <w:r>
              <w:rPr>
                <w:rFonts w:ascii="Calibri" w:hAnsi="Calibri"/>
                <w:b/>
                <w:bCs/>
              </w:rPr>
              <w:t>KM</w:t>
            </w:r>
          </w:p>
        </w:tc>
      </w:tr>
      <w:tr w:rsidR="006120A8" w14:paraId="5A7EC756" w14:textId="77777777" w:rsidTr="006120A8">
        <w:tc>
          <w:tcPr>
            <w:tcW w:w="1493" w:type="dxa"/>
            <w:vMerge/>
            <w:shd w:val="clear" w:color="auto" w:fill="E5DFEC" w:themeFill="accent4" w:themeFillTint="33"/>
          </w:tcPr>
          <w:p w14:paraId="67C91115" w14:textId="77777777" w:rsidR="006120A8" w:rsidRDefault="006120A8" w:rsidP="006120A8">
            <w:pPr>
              <w:rPr>
                <w:rFonts w:ascii="Arial" w:eastAsia="Times New Roman" w:hAnsi="Arial" w:cs="Times New Roman"/>
                <w:b/>
                <w:bCs/>
                <w:szCs w:val="28"/>
              </w:rPr>
            </w:pPr>
          </w:p>
        </w:tc>
        <w:tc>
          <w:tcPr>
            <w:tcW w:w="1493" w:type="dxa"/>
            <w:shd w:val="clear" w:color="auto" w:fill="E5DFEC" w:themeFill="accent4" w:themeFillTint="33"/>
          </w:tcPr>
          <w:p w14:paraId="27A137B5" w14:textId="239A0872" w:rsidR="006120A8" w:rsidRDefault="006120A8" w:rsidP="006120A8">
            <w:pPr>
              <w:jc w:val="center"/>
              <w:rPr>
                <w:rFonts w:ascii="Arial" w:eastAsia="Times New Roman" w:hAnsi="Arial" w:cs="Times New Roman"/>
                <w:b/>
                <w:bCs/>
                <w:szCs w:val="28"/>
              </w:rPr>
            </w:pPr>
            <w:r>
              <w:rPr>
                <w:rFonts w:ascii="Calibri" w:hAnsi="Calibri"/>
                <w:b/>
                <w:bCs/>
              </w:rPr>
              <w:t>Location</w:t>
            </w:r>
          </w:p>
        </w:tc>
        <w:tc>
          <w:tcPr>
            <w:tcW w:w="1494" w:type="dxa"/>
            <w:shd w:val="clear" w:color="auto" w:fill="E5DFEC" w:themeFill="accent4" w:themeFillTint="33"/>
          </w:tcPr>
          <w:p w14:paraId="6EE2F5DD" w14:textId="77777777" w:rsidR="006120A8" w:rsidRDefault="006120A8" w:rsidP="006120A8">
            <w:pPr>
              <w:jc w:val="center"/>
              <w:rPr>
                <w:rFonts w:ascii="Arial" w:eastAsia="Times New Roman" w:hAnsi="Arial" w:cs="Times New Roman"/>
                <w:b/>
                <w:bCs/>
                <w:szCs w:val="28"/>
              </w:rPr>
            </w:pPr>
          </w:p>
        </w:tc>
        <w:tc>
          <w:tcPr>
            <w:tcW w:w="1494" w:type="dxa"/>
            <w:shd w:val="clear" w:color="auto" w:fill="E5DFEC" w:themeFill="accent4" w:themeFillTint="33"/>
          </w:tcPr>
          <w:p w14:paraId="13FF1AB2" w14:textId="77777777" w:rsidR="006120A8" w:rsidRDefault="006120A8" w:rsidP="006120A8">
            <w:pPr>
              <w:jc w:val="center"/>
              <w:rPr>
                <w:rFonts w:ascii="Arial" w:eastAsia="Times New Roman" w:hAnsi="Arial" w:cs="Times New Roman"/>
                <w:b/>
                <w:bCs/>
                <w:szCs w:val="28"/>
              </w:rPr>
            </w:pPr>
          </w:p>
        </w:tc>
        <w:tc>
          <w:tcPr>
            <w:tcW w:w="1494" w:type="dxa"/>
            <w:shd w:val="clear" w:color="auto" w:fill="E5DFEC" w:themeFill="accent4" w:themeFillTint="33"/>
          </w:tcPr>
          <w:p w14:paraId="3CAFD86F" w14:textId="77777777" w:rsidR="006120A8" w:rsidRDefault="006120A8" w:rsidP="006120A8">
            <w:pPr>
              <w:jc w:val="center"/>
              <w:rPr>
                <w:rFonts w:ascii="Arial" w:eastAsia="Times New Roman" w:hAnsi="Arial" w:cs="Times New Roman"/>
                <w:b/>
                <w:bCs/>
                <w:szCs w:val="28"/>
              </w:rPr>
            </w:pPr>
          </w:p>
        </w:tc>
        <w:tc>
          <w:tcPr>
            <w:tcW w:w="1494" w:type="dxa"/>
            <w:shd w:val="clear" w:color="auto" w:fill="E5DFEC" w:themeFill="accent4" w:themeFillTint="33"/>
          </w:tcPr>
          <w:p w14:paraId="410EF5E3" w14:textId="77777777" w:rsidR="006120A8" w:rsidRDefault="006120A8" w:rsidP="006120A8">
            <w:pPr>
              <w:jc w:val="center"/>
              <w:rPr>
                <w:rFonts w:ascii="Arial" w:eastAsia="Times New Roman" w:hAnsi="Arial" w:cs="Times New Roman"/>
                <w:b/>
                <w:bCs/>
                <w:szCs w:val="28"/>
              </w:rPr>
            </w:pPr>
          </w:p>
        </w:tc>
        <w:tc>
          <w:tcPr>
            <w:tcW w:w="1494" w:type="dxa"/>
            <w:shd w:val="clear" w:color="auto" w:fill="E5DFEC" w:themeFill="accent4" w:themeFillTint="33"/>
          </w:tcPr>
          <w:p w14:paraId="75FBDDF4" w14:textId="6742B0D0" w:rsidR="006120A8" w:rsidRDefault="006120A8" w:rsidP="006120A8">
            <w:pPr>
              <w:jc w:val="center"/>
              <w:rPr>
                <w:rFonts w:ascii="Arial" w:eastAsia="Times New Roman" w:hAnsi="Arial" w:cs="Times New Roman"/>
                <w:b/>
                <w:bCs/>
                <w:szCs w:val="28"/>
              </w:rPr>
            </w:pPr>
            <w:r>
              <w:rPr>
                <w:rFonts w:ascii="Calibri" w:hAnsi="Calibri"/>
                <w:b/>
                <w:bCs/>
              </w:rPr>
              <w:t>STC</w:t>
            </w:r>
          </w:p>
        </w:tc>
      </w:tr>
    </w:tbl>
    <w:p w14:paraId="3C30FF98" w14:textId="68DF0B6E" w:rsidR="006120A8" w:rsidRDefault="006120A8" w:rsidP="00BF6037">
      <w:pPr>
        <w:spacing w:after="0" w:line="240" w:lineRule="auto"/>
        <w:rPr>
          <w:rFonts w:ascii="Arial" w:eastAsia="Times New Roman" w:hAnsi="Arial" w:cs="Times New Roman"/>
          <w:b/>
          <w:bCs/>
          <w:szCs w:val="28"/>
        </w:rPr>
      </w:pPr>
    </w:p>
    <w:p w14:paraId="57452ED3" w14:textId="77777777" w:rsidR="006120A8" w:rsidRDefault="006120A8" w:rsidP="00BF6037">
      <w:pPr>
        <w:spacing w:after="0" w:line="240" w:lineRule="auto"/>
        <w:rPr>
          <w:rFonts w:ascii="Arial" w:eastAsia="Times New Roman" w:hAnsi="Arial" w:cs="Times New Roman"/>
          <w:b/>
          <w:bCs/>
          <w:szCs w:val="28"/>
        </w:rPr>
      </w:pPr>
    </w:p>
    <w:p w14:paraId="7E6CC8CC" w14:textId="77777777" w:rsidR="006120A8" w:rsidRDefault="006120A8" w:rsidP="00BF6037">
      <w:pPr>
        <w:spacing w:after="0" w:line="240" w:lineRule="auto"/>
        <w:rPr>
          <w:rFonts w:ascii="Arial" w:eastAsia="Times New Roman" w:hAnsi="Arial" w:cs="Times New Roman"/>
          <w:b/>
          <w:bCs/>
          <w:szCs w:val="28"/>
        </w:rPr>
      </w:pPr>
    </w:p>
    <w:p w14:paraId="3982253A" w14:textId="77777777" w:rsidR="006120A8" w:rsidRDefault="006120A8" w:rsidP="00BF6037">
      <w:pPr>
        <w:spacing w:after="0" w:line="240" w:lineRule="auto"/>
        <w:rPr>
          <w:rFonts w:ascii="Arial" w:eastAsia="Times New Roman" w:hAnsi="Arial" w:cs="Times New Roman"/>
          <w:b/>
          <w:bCs/>
          <w:szCs w:val="28"/>
        </w:rPr>
      </w:pPr>
    </w:p>
    <w:p w14:paraId="7955A9F7" w14:textId="77777777" w:rsidR="006120A8" w:rsidRDefault="006120A8" w:rsidP="00BF6037">
      <w:pPr>
        <w:spacing w:after="0" w:line="240" w:lineRule="auto"/>
        <w:rPr>
          <w:rFonts w:ascii="Arial" w:eastAsia="Times New Roman" w:hAnsi="Arial" w:cs="Times New Roman"/>
          <w:b/>
          <w:bCs/>
          <w:szCs w:val="28"/>
        </w:rPr>
      </w:pPr>
    </w:p>
    <w:p w14:paraId="7EA6EF17" w14:textId="77777777" w:rsidR="006120A8" w:rsidRDefault="006120A8" w:rsidP="00BF6037">
      <w:pPr>
        <w:spacing w:after="0" w:line="240" w:lineRule="auto"/>
        <w:rPr>
          <w:rFonts w:ascii="Arial" w:eastAsia="Times New Roman" w:hAnsi="Arial" w:cs="Times New Roman"/>
          <w:b/>
          <w:bCs/>
          <w:szCs w:val="28"/>
        </w:rPr>
      </w:pPr>
    </w:p>
    <w:p w14:paraId="63C85709" w14:textId="77777777" w:rsidR="006120A8" w:rsidRDefault="006120A8" w:rsidP="00BF6037">
      <w:pPr>
        <w:spacing w:after="0" w:line="240" w:lineRule="auto"/>
        <w:rPr>
          <w:rFonts w:ascii="Arial" w:eastAsia="Times New Roman" w:hAnsi="Arial" w:cs="Times New Roman"/>
          <w:b/>
          <w:bCs/>
          <w:szCs w:val="28"/>
        </w:rPr>
      </w:pPr>
    </w:p>
    <w:p w14:paraId="342D7B87" w14:textId="77777777" w:rsidR="006120A8" w:rsidRDefault="006120A8" w:rsidP="00BF6037">
      <w:pPr>
        <w:spacing w:after="0" w:line="240" w:lineRule="auto"/>
        <w:rPr>
          <w:rFonts w:ascii="Arial" w:eastAsia="Times New Roman" w:hAnsi="Arial" w:cs="Times New Roman"/>
          <w:b/>
          <w:bCs/>
          <w:szCs w:val="28"/>
        </w:rPr>
      </w:pPr>
    </w:p>
    <w:p w14:paraId="4FC66A62" w14:textId="4FE8AC47" w:rsidR="006120A8" w:rsidRDefault="006120A8" w:rsidP="00BF6037">
      <w:pPr>
        <w:spacing w:after="0" w:line="240" w:lineRule="auto"/>
        <w:rPr>
          <w:rFonts w:ascii="Arial" w:eastAsia="Times New Roman" w:hAnsi="Arial" w:cs="Times New Roman"/>
          <w:b/>
          <w:bCs/>
          <w:szCs w:val="28"/>
        </w:rPr>
      </w:pPr>
      <w:r>
        <w:rPr>
          <w:rFonts w:ascii="Arial" w:eastAsia="Times New Roman" w:hAnsi="Arial" w:cs="Times New Roman"/>
          <w:b/>
          <w:bCs/>
          <w:szCs w:val="28"/>
        </w:rPr>
        <w:lastRenderedPageBreak/>
        <w:t xml:space="preserve">Key: </w:t>
      </w:r>
    </w:p>
    <w:p w14:paraId="2C260F83" w14:textId="77777777" w:rsidR="006120A8" w:rsidRDefault="006120A8" w:rsidP="00BF6037">
      <w:pPr>
        <w:spacing w:after="0" w:line="240" w:lineRule="auto"/>
        <w:rPr>
          <w:rFonts w:ascii="Arial" w:eastAsia="Times New Roman" w:hAnsi="Arial" w:cs="Times New Roman"/>
          <w:b/>
          <w:bCs/>
          <w:szCs w:val="28"/>
        </w:rPr>
      </w:pPr>
    </w:p>
    <w:p w14:paraId="60655E7E" w14:textId="1DACEFDD" w:rsidR="006120A8" w:rsidRPr="006120A8" w:rsidRDefault="006120A8" w:rsidP="006120A8">
      <w:pPr>
        <w:pStyle w:val="ListParagraph"/>
        <w:numPr>
          <w:ilvl w:val="0"/>
          <w:numId w:val="45"/>
        </w:numPr>
        <w:spacing w:after="0" w:line="240" w:lineRule="auto"/>
        <w:rPr>
          <w:rFonts w:ascii="Arial" w:eastAsia="Times New Roman" w:hAnsi="Arial" w:cs="Times New Roman"/>
          <w:b/>
          <w:bCs/>
          <w:szCs w:val="28"/>
        </w:rPr>
      </w:pPr>
      <w:r w:rsidRPr="006120A8">
        <w:rPr>
          <w:rFonts w:ascii="Arial" w:eastAsia="Times New Roman" w:hAnsi="Arial" w:cs="Times New Roman"/>
          <w:b/>
          <w:bCs/>
          <w:szCs w:val="28"/>
        </w:rPr>
        <w:t>JB June Brodison, Specialist in SCD, ES</w:t>
      </w:r>
    </w:p>
    <w:p w14:paraId="0E7AA8CF" w14:textId="6D1BDCBE" w:rsidR="006120A8" w:rsidRPr="006120A8" w:rsidRDefault="006120A8" w:rsidP="006120A8">
      <w:pPr>
        <w:pStyle w:val="ListParagraph"/>
        <w:numPr>
          <w:ilvl w:val="0"/>
          <w:numId w:val="45"/>
        </w:numPr>
        <w:spacing w:after="0" w:line="240" w:lineRule="auto"/>
        <w:rPr>
          <w:rFonts w:ascii="Arial" w:eastAsia="Times New Roman" w:hAnsi="Arial" w:cs="Times New Roman"/>
          <w:b/>
          <w:bCs/>
          <w:szCs w:val="28"/>
        </w:rPr>
      </w:pPr>
      <w:r w:rsidRPr="006120A8">
        <w:rPr>
          <w:rFonts w:ascii="Arial" w:eastAsia="Times New Roman" w:hAnsi="Arial" w:cs="Times New Roman"/>
          <w:b/>
          <w:bCs/>
          <w:szCs w:val="28"/>
        </w:rPr>
        <w:t>TR Tracey Riches, Senior Dental Officer, CS</w:t>
      </w:r>
    </w:p>
    <w:p w14:paraId="7F5FEB4C" w14:textId="77777777" w:rsidR="006120A8" w:rsidRDefault="006120A8" w:rsidP="006120A8">
      <w:pPr>
        <w:pStyle w:val="Default"/>
        <w:numPr>
          <w:ilvl w:val="0"/>
          <w:numId w:val="45"/>
        </w:numPr>
        <w:rPr>
          <w:rFonts w:ascii="Calibri" w:hAnsi="Calibri"/>
          <w:b/>
          <w:color w:val="auto"/>
        </w:rPr>
      </w:pPr>
      <w:r>
        <w:rPr>
          <w:rFonts w:ascii="Calibri" w:hAnsi="Calibri"/>
          <w:b/>
          <w:color w:val="auto"/>
        </w:rPr>
        <w:t xml:space="preserve">KM </w:t>
      </w:r>
      <w:r>
        <w:rPr>
          <w:rFonts w:ascii="Calibri" w:hAnsi="Calibri"/>
          <w:b/>
          <w:color w:val="auto"/>
        </w:rPr>
        <w:tab/>
        <w:t>Katherine Martin, Senior Dental Officer, CS</w:t>
      </w:r>
    </w:p>
    <w:p w14:paraId="1DD2BAF2" w14:textId="77777777" w:rsidR="006120A8" w:rsidRDefault="006120A8" w:rsidP="006120A8">
      <w:pPr>
        <w:pStyle w:val="Default"/>
        <w:numPr>
          <w:ilvl w:val="0"/>
          <w:numId w:val="45"/>
        </w:numPr>
        <w:rPr>
          <w:rFonts w:ascii="Calibri" w:hAnsi="Calibri"/>
          <w:b/>
          <w:color w:val="auto"/>
        </w:rPr>
      </w:pPr>
      <w:r>
        <w:rPr>
          <w:rFonts w:ascii="Calibri" w:hAnsi="Calibri"/>
          <w:b/>
          <w:color w:val="auto"/>
        </w:rPr>
        <w:t xml:space="preserve">CF </w:t>
      </w:r>
      <w:r>
        <w:rPr>
          <w:rFonts w:ascii="Calibri" w:hAnsi="Calibri"/>
          <w:b/>
          <w:color w:val="auto"/>
        </w:rPr>
        <w:tab/>
        <w:t>Caroline Frolander, Specialist in SCD, CS</w:t>
      </w:r>
    </w:p>
    <w:p w14:paraId="385AA4F7" w14:textId="77777777" w:rsidR="006120A8" w:rsidRDefault="006120A8" w:rsidP="006120A8">
      <w:pPr>
        <w:pStyle w:val="Default"/>
        <w:numPr>
          <w:ilvl w:val="0"/>
          <w:numId w:val="45"/>
        </w:numPr>
        <w:rPr>
          <w:rFonts w:ascii="Calibri" w:hAnsi="Calibri"/>
          <w:b/>
          <w:color w:val="auto"/>
        </w:rPr>
      </w:pPr>
      <w:r>
        <w:rPr>
          <w:rFonts w:ascii="Calibri" w:hAnsi="Calibri"/>
          <w:b/>
          <w:color w:val="auto"/>
        </w:rPr>
        <w:t xml:space="preserve">HB </w:t>
      </w:r>
      <w:r>
        <w:rPr>
          <w:rFonts w:ascii="Calibri" w:hAnsi="Calibri"/>
          <w:b/>
          <w:color w:val="auto"/>
        </w:rPr>
        <w:tab/>
        <w:t>Holly Bretel, Specialist in SCD, CS</w:t>
      </w:r>
    </w:p>
    <w:p w14:paraId="08776369" w14:textId="77777777" w:rsidR="006120A8" w:rsidRDefault="006120A8" w:rsidP="006120A8">
      <w:pPr>
        <w:pStyle w:val="Default"/>
        <w:numPr>
          <w:ilvl w:val="0"/>
          <w:numId w:val="45"/>
        </w:numPr>
        <w:rPr>
          <w:rFonts w:ascii="Calibri" w:hAnsi="Calibri"/>
          <w:b/>
          <w:color w:val="auto"/>
        </w:rPr>
      </w:pPr>
      <w:r>
        <w:rPr>
          <w:rFonts w:ascii="Calibri" w:hAnsi="Calibri"/>
          <w:b/>
          <w:color w:val="auto"/>
        </w:rPr>
        <w:t xml:space="preserve">SC </w:t>
      </w:r>
      <w:r>
        <w:rPr>
          <w:rFonts w:ascii="Calibri" w:hAnsi="Calibri"/>
          <w:b/>
          <w:color w:val="auto"/>
        </w:rPr>
        <w:tab/>
        <w:t>Sarah Couzens, Specialist in SCD, CS</w:t>
      </w:r>
    </w:p>
    <w:p w14:paraId="672D7827" w14:textId="77777777" w:rsidR="006120A8" w:rsidRDefault="006120A8" w:rsidP="006120A8">
      <w:pPr>
        <w:pStyle w:val="Default"/>
        <w:ind w:left="1260" w:hanging="720"/>
        <w:rPr>
          <w:rFonts w:ascii="Calibri" w:hAnsi="Calibri"/>
          <w:b/>
          <w:color w:val="auto"/>
        </w:rPr>
      </w:pPr>
    </w:p>
    <w:p w14:paraId="5667552C" w14:textId="77777777" w:rsidR="006120A8" w:rsidRDefault="006120A8" w:rsidP="006120A8">
      <w:pPr>
        <w:pStyle w:val="Default"/>
        <w:numPr>
          <w:ilvl w:val="0"/>
          <w:numId w:val="45"/>
        </w:numPr>
        <w:rPr>
          <w:rFonts w:ascii="Calibri" w:hAnsi="Calibri"/>
          <w:b/>
          <w:color w:val="auto"/>
        </w:rPr>
      </w:pPr>
      <w:r>
        <w:rPr>
          <w:rFonts w:ascii="Calibri" w:hAnsi="Calibri"/>
          <w:b/>
          <w:color w:val="auto"/>
        </w:rPr>
        <w:t>GWMH</w:t>
      </w:r>
      <w:r>
        <w:rPr>
          <w:rFonts w:ascii="Calibri" w:hAnsi="Calibri"/>
          <w:b/>
          <w:color w:val="auto"/>
        </w:rPr>
        <w:tab/>
        <w:t>Gosport War Memorial Hospital</w:t>
      </w:r>
    </w:p>
    <w:p w14:paraId="553B4D21" w14:textId="77777777" w:rsidR="006120A8" w:rsidRDefault="006120A8" w:rsidP="006120A8">
      <w:pPr>
        <w:pStyle w:val="Default"/>
        <w:numPr>
          <w:ilvl w:val="0"/>
          <w:numId w:val="45"/>
        </w:numPr>
        <w:rPr>
          <w:rFonts w:ascii="Calibri" w:hAnsi="Calibri"/>
          <w:b/>
          <w:color w:val="auto"/>
        </w:rPr>
      </w:pPr>
      <w:r>
        <w:rPr>
          <w:rFonts w:ascii="Calibri" w:hAnsi="Calibri"/>
          <w:b/>
          <w:color w:val="auto"/>
        </w:rPr>
        <w:t>PCH</w:t>
      </w:r>
      <w:r>
        <w:rPr>
          <w:rFonts w:ascii="Calibri" w:hAnsi="Calibri"/>
          <w:b/>
          <w:color w:val="auto"/>
        </w:rPr>
        <w:tab/>
      </w:r>
      <w:r>
        <w:rPr>
          <w:rFonts w:ascii="Calibri" w:hAnsi="Calibri"/>
          <w:b/>
          <w:color w:val="auto"/>
        </w:rPr>
        <w:tab/>
        <w:t>Petersfield Community Hospital</w:t>
      </w:r>
    </w:p>
    <w:p w14:paraId="5F0AC427" w14:textId="77777777" w:rsidR="006120A8" w:rsidRDefault="006120A8" w:rsidP="006120A8">
      <w:pPr>
        <w:pStyle w:val="Default"/>
        <w:numPr>
          <w:ilvl w:val="0"/>
          <w:numId w:val="45"/>
        </w:numPr>
        <w:rPr>
          <w:rFonts w:ascii="Calibri" w:hAnsi="Calibri"/>
          <w:b/>
          <w:color w:val="auto"/>
        </w:rPr>
      </w:pPr>
      <w:r>
        <w:rPr>
          <w:rFonts w:ascii="Calibri" w:hAnsi="Calibri"/>
          <w:b/>
          <w:color w:val="auto"/>
        </w:rPr>
        <w:t>HHC</w:t>
      </w:r>
      <w:r>
        <w:rPr>
          <w:rFonts w:ascii="Calibri" w:hAnsi="Calibri"/>
          <w:b/>
          <w:color w:val="auto"/>
        </w:rPr>
        <w:tab/>
      </w:r>
      <w:r>
        <w:rPr>
          <w:rFonts w:ascii="Calibri" w:hAnsi="Calibri"/>
          <w:b/>
          <w:color w:val="auto"/>
        </w:rPr>
        <w:tab/>
        <w:t>Havant Health Centre</w:t>
      </w:r>
    </w:p>
    <w:p w14:paraId="3B13EBDA" w14:textId="77777777" w:rsidR="006120A8" w:rsidRDefault="006120A8" w:rsidP="006120A8">
      <w:pPr>
        <w:pStyle w:val="Default"/>
        <w:numPr>
          <w:ilvl w:val="0"/>
          <w:numId w:val="45"/>
        </w:numPr>
        <w:rPr>
          <w:rFonts w:ascii="Calibri" w:hAnsi="Calibri"/>
          <w:b/>
          <w:color w:val="auto"/>
        </w:rPr>
      </w:pPr>
      <w:r>
        <w:rPr>
          <w:rFonts w:ascii="Calibri" w:hAnsi="Calibri"/>
          <w:b/>
          <w:color w:val="auto"/>
        </w:rPr>
        <w:t>STC</w:t>
      </w:r>
      <w:r>
        <w:rPr>
          <w:rFonts w:ascii="Calibri" w:hAnsi="Calibri"/>
          <w:b/>
          <w:color w:val="auto"/>
        </w:rPr>
        <w:tab/>
      </w:r>
      <w:r>
        <w:rPr>
          <w:rFonts w:ascii="Calibri" w:hAnsi="Calibri"/>
          <w:b/>
          <w:color w:val="auto"/>
        </w:rPr>
        <w:tab/>
        <w:t>Somerstown Central</w:t>
      </w:r>
    </w:p>
    <w:p w14:paraId="064BE251" w14:textId="77777777" w:rsidR="006120A8" w:rsidRDefault="006120A8" w:rsidP="006120A8">
      <w:pPr>
        <w:pStyle w:val="Default"/>
        <w:numPr>
          <w:ilvl w:val="0"/>
          <w:numId w:val="45"/>
        </w:numPr>
        <w:rPr>
          <w:rFonts w:ascii="Calibri" w:hAnsi="Calibri"/>
          <w:b/>
          <w:color w:val="auto"/>
        </w:rPr>
      </w:pPr>
      <w:r>
        <w:rPr>
          <w:rFonts w:ascii="Calibri" w:hAnsi="Calibri"/>
          <w:b/>
          <w:color w:val="auto"/>
        </w:rPr>
        <w:t>BNHH</w:t>
      </w:r>
      <w:r>
        <w:rPr>
          <w:rFonts w:ascii="Calibri" w:hAnsi="Calibri"/>
          <w:b/>
          <w:color w:val="auto"/>
        </w:rPr>
        <w:tab/>
      </w:r>
      <w:r>
        <w:rPr>
          <w:rFonts w:ascii="Calibri" w:hAnsi="Calibri"/>
          <w:b/>
          <w:color w:val="auto"/>
        </w:rPr>
        <w:tab/>
        <w:t>Basingstoke and North Hampshire Hospital</w:t>
      </w:r>
    </w:p>
    <w:p w14:paraId="2835E1EB" w14:textId="6D7D8EAB" w:rsidR="006120A8" w:rsidRDefault="006120A8" w:rsidP="006120A8">
      <w:pPr>
        <w:pStyle w:val="Default"/>
        <w:numPr>
          <w:ilvl w:val="0"/>
          <w:numId w:val="45"/>
        </w:numPr>
        <w:rPr>
          <w:rFonts w:ascii="Calibri" w:hAnsi="Calibri"/>
          <w:b/>
          <w:color w:val="auto"/>
        </w:rPr>
      </w:pPr>
      <w:r>
        <w:rPr>
          <w:rFonts w:ascii="Calibri" w:hAnsi="Calibri"/>
          <w:b/>
          <w:color w:val="auto"/>
        </w:rPr>
        <w:t>RHCH</w:t>
      </w:r>
      <w:r>
        <w:rPr>
          <w:rFonts w:ascii="Calibri" w:hAnsi="Calibri"/>
          <w:b/>
          <w:color w:val="auto"/>
        </w:rPr>
        <w:tab/>
      </w:r>
      <w:r>
        <w:rPr>
          <w:rFonts w:ascii="Calibri" w:hAnsi="Calibri"/>
          <w:b/>
          <w:color w:val="auto"/>
        </w:rPr>
        <w:tab/>
        <w:t>Royal Hampshire County Hospital</w:t>
      </w:r>
    </w:p>
    <w:p w14:paraId="04D72060" w14:textId="4C01A5DE" w:rsidR="006120A8" w:rsidRDefault="006120A8" w:rsidP="006120A8">
      <w:pPr>
        <w:pStyle w:val="Default"/>
        <w:ind w:left="1260" w:hanging="720"/>
        <w:rPr>
          <w:rFonts w:ascii="Calibri" w:hAnsi="Calibri"/>
          <w:b/>
          <w:color w:val="auto"/>
        </w:rPr>
      </w:pPr>
    </w:p>
    <w:p w14:paraId="764508D1" w14:textId="77777777" w:rsidR="006120A8" w:rsidRDefault="006120A8" w:rsidP="006120A8">
      <w:pPr>
        <w:pStyle w:val="Default"/>
        <w:ind w:left="1260" w:hanging="720"/>
        <w:rPr>
          <w:rFonts w:ascii="Calibri" w:hAnsi="Calibri"/>
          <w:b/>
          <w:color w:val="auto"/>
        </w:rPr>
      </w:pPr>
    </w:p>
    <w:p w14:paraId="3628B975" w14:textId="77777777" w:rsidR="006120A8" w:rsidRDefault="006120A8" w:rsidP="006120A8">
      <w:r>
        <w:t>These timetables are to demonstrate the learning opportunities available and can be flexible to meet the trainees needs.</w:t>
      </w:r>
    </w:p>
    <w:p w14:paraId="60F057A9" w14:textId="77777777" w:rsidR="006120A8" w:rsidRPr="00BF6037" w:rsidRDefault="006120A8" w:rsidP="00BF6037">
      <w:pPr>
        <w:spacing w:after="0" w:line="240" w:lineRule="auto"/>
        <w:rPr>
          <w:rFonts w:ascii="Arial" w:eastAsia="Times New Roman" w:hAnsi="Arial" w:cs="Times New Roman"/>
          <w:b/>
          <w:bCs/>
          <w:szCs w:val="28"/>
        </w:rPr>
      </w:pPr>
    </w:p>
    <w:sectPr w:rsidR="006120A8" w:rsidRPr="00BF6037" w:rsidSect="00243BE3">
      <w:headerReference w:type="default" r:id="rId11"/>
      <w:footerReference w:type="default" r:id="rId12"/>
      <w:pgSz w:w="11906" w:h="16838"/>
      <w:pgMar w:top="720" w:right="720" w:bottom="720" w:left="72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8F08" w14:textId="77777777" w:rsidR="00213FB8" w:rsidRDefault="00213FB8" w:rsidP="007F6436">
      <w:pPr>
        <w:spacing w:after="0" w:line="240" w:lineRule="auto"/>
      </w:pPr>
      <w:r>
        <w:separator/>
      </w:r>
    </w:p>
  </w:endnote>
  <w:endnote w:type="continuationSeparator" w:id="0">
    <w:p w14:paraId="197A429E" w14:textId="77777777" w:rsidR="00213FB8" w:rsidRDefault="00213FB8" w:rsidP="007F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panose1 w:val="00000000000000000000"/>
    <w:charset w:val="02"/>
    <w:family w:val="roman"/>
    <w:notTrueTyp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OLDE G+ MST T 31b 7f 92665o 39">
    <w:altName w:val="Calibri"/>
    <w:panose1 w:val="00000000000000000000"/>
    <w:charset w:val="00"/>
    <w:family w:val="swiss"/>
    <w:notTrueType/>
    <w:pitch w:val="default"/>
    <w:sig w:usb0="00000003" w:usb1="00000000" w:usb2="00000000" w:usb3="00000000" w:csb0="00000001" w:csb1="00000000"/>
  </w:font>
  <w:font w:name="Frutiger LT 45 Light">
    <w:altName w:val="Frutiger LT 45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236905"/>
      <w:docPartObj>
        <w:docPartGallery w:val="Page Numbers (Bottom of Page)"/>
        <w:docPartUnique/>
      </w:docPartObj>
    </w:sdtPr>
    <w:sdtEndPr>
      <w:rPr>
        <w:noProof/>
      </w:rPr>
    </w:sdtEndPr>
    <w:sdtContent>
      <w:p w14:paraId="5D9A9876" w14:textId="77777777" w:rsidR="00FA56FE" w:rsidRDefault="00FA56FE" w:rsidP="004B1061">
        <w:pPr>
          <w:pStyle w:val="Footer"/>
          <w:jc w:val="center"/>
        </w:pPr>
        <w:r>
          <w:fldChar w:fldCharType="begin"/>
        </w:r>
        <w:r>
          <w:instrText xml:space="preserve"> PAGE   \* MERGEFORMAT </w:instrText>
        </w:r>
        <w:r>
          <w:fldChar w:fldCharType="separate"/>
        </w:r>
        <w:r w:rsidR="00A23B3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058E" w14:textId="77777777" w:rsidR="00213FB8" w:rsidRDefault="00213FB8" w:rsidP="007F6436">
      <w:pPr>
        <w:spacing w:after="0" w:line="240" w:lineRule="auto"/>
      </w:pPr>
      <w:r>
        <w:separator/>
      </w:r>
    </w:p>
  </w:footnote>
  <w:footnote w:type="continuationSeparator" w:id="0">
    <w:p w14:paraId="22B79D3A" w14:textId="77777777" w:rsidR="00213FB8" w:rsidRDefault="00213FB8" w:rsidP="007F6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7F5F" w14:textId="549FA9B9" w:rsidR="00FA56FE" w:rsidRDefault="008030C5" w:rsidP="007F6436">
    <w:pPr>
      <w:pStyle w:val="Header"/>
      <w:jc w:val="right"/>
    </w:pPr>
    <w:r w:rsidRPr="00B9197A">
      <w:rPr>
        <w:noProof/>
        <w:lang w:eastAsia="en-GB"/>
      </w:rPr>
      <w:drawing>
        <wp:inline distT="0" distB="0" distL="0" distR="0" wp14:anchorId="0A48F53F" wp14:editId="2BF525D0">
          <wp:extent cx="9048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FC3"/>
    <w:multiLevelType w:val="hybridMultilevel"/>
    <w:tmpl w:val="B8F6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17069"/>
    <w:multiLevelType w:val="hybridMultilevel"/>
    <w:tmpl w:val="77B8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4A5E"/>
    <w:multiLevelType w:val="hybridMultilevel"/>
    <w:tmpl w:val="E3747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17DDA"/>
    <w:multiLevelType w:val="hybridMultilevel"/>
    <w:tmpl w:val="DD1A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518C7"/>
    <w:multiLevelType w:val="hybridMultilevel"/>
    <w:tmpl w:val="A46E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E447F"/>
    <w:multiLevelType w:val="hybridMultilevel"/>
    <w:tmpl w:val="2A5A39D0"/>
    <w:lvl w:ilvl="0" w:tplc="4634B042">
      <w:start w:val="1"/>
      <w:numFmt w:val="bullet"/>
      <w:pStyle w:val="JDbodytextChar"/>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pStyle w:val="JDbodytext2"/>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C04381"/>
    <w:multiLevelType w:val="hybridMultilevel"/>
    <w:tmpl w:val="EADE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27923"/>
    <w:multiLevelType w:val="hybridMultilevel"/>
    <w:tmpl w:val="1AC0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0356D"/>
    <w:multiLevelType w:val="hybridMultilevel"/>
    <w:tmpl w:val="7BB07D2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DD9501B"/>
    <w:multiLevelType w:val="hybridMultilevel"/>
    <w:tmpl w:val="472C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76DF3"/>
    <w:multiLevelType w:val="hybridMultilevel"/>
    <w:tmpl w:val="AC34C6A4"/>
    <w:lvl w:ilvl="0" w:tplc="767ABDD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A72C5A"/>
    <w:multiLevelType w:val="hybridMultilevel"/>
    <w:tmpl w:val="8A36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A3232"/>
    <w:multiLevelType w:val="hybridMultilevel"/>
    <w:tmpl w:val="77E2901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BF50261"/>
    <w:multiLevelType w:val="hybridMultilevel"/>
    <w:tmpl w:val="03AC5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14740"/>
    <w:multiLevelType w:val="hybridMultilevel"/>
    <w:tmpl w:val="6C1A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D3624B"/>
    <w:multiLevelType w:val="hybridMultilevel"/>
    <w:tmpl w:val="6FEC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D13A9"/>
    <w:multiLevelType w:val="hybridMultilevel"/>
    <w:tmpl w:val="D5385BF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30CC31D7"/>
    <w:multiLevelType w:val="hybridMultilevel"/>
    <w:tmpl w:val="5F522FE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9C305A"/>
    <w:multiLevelType w:val="hybridMultilevel"/>
    <w:tmpl w:val="36E6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E6CE1"/>
    <w:multiLevelType w:val="hybridMultilevel"/>
    <w:tmpl w:val="85323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1E35C3"/>
    <w:multiLevelType w:val="hybridMultilevel"/>
    <w:tmpl w:val="4FCEFDF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91E7748"/>
    <w:multiLevelType w:val="hybridMultilevel"/>
    <w:tmpl w:val="B59EE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911D4C"/>
    <w:multiLevelType w:val="hybridMultilevel"/>
    <w:tmpl w:val="2C58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50F23"/>
    <w:multiLevelType w:val="hybridMultilevel"/>
    <w:tmpl w:val="63B0CAE2"/>
    <w:lvl w:ilvl="0" w:tplc="835491E8">
      <w:start w:val="1"/>
      <w:numFmt w:val="bullet"/>
      <w:lvlText w:val=""/>
      <w:lvlJc w:val="left"/>
      <w:pPr>
        <w:tabs>
          <w:tab w:val="num" w:pos="1440"/>
        </w:tabs>
        <w:ind w:left="1440" w:hanging="360"/>
      </w:pPr>
      <w:rPr>
        <w:rFonts w:ascii="Symbol" w:hAnsi="Symbol" w:hint="default"/>
      </w:rPr>
    </w:lvl>
    <w:lvl w:ilvl="1" w:tplc="94784FD0">
      <w:start w:val="1"/>
      <w:numFmt w:val="bullet"/>
      <w:lvlText w:val=""/>
      <w:lvlJc w:val="left"/>
      <w:pPr>
        <w:tabs>
          <w:tab w:val="num" w:pos="1440"/>
        </w:tabs>
        <w:ind w:left="1440" w:hanging="360"/>
      </w:pPr>
      <w:rPr>
        <w:rFonts w:ascii="SymbolPS" w:hAnsi="SymbolP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290082"/>
    <w:multiLevelType w:val="hybridMultilevel"/>
    <w:tmpl w:val="65C8375C"/>
    <w:lvl w:ilvl="0" w:tplc="835491E8">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C558BF"/>
    <w:multiLevelType w:val="hybridMultilevel"/>
    <w:tmpl w:val="E1CA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41DD3"/>
    <w:multiLevelType w:val="hybridMultilevel"/>
    <w:tmpl w:val="6616F8F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A283378"/>
    <w:multiLevelType w:val="hybridMultilevel"/>
    <w:tmpl w:val="8AE6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E52BFB"/>
    <w:multiLevelType w:val="hybridMultilevel"/>
    <w:tmpl w:val="D65E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014DE4"/>
    <w:multiLevelType w:val="hybridMultilevel"/>
    <w:tmpl w:val="F21E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153240"/>
    <w:multiLevelType w:val="hybridMultilevel"/>
    <w:tmpl w:val="4AF05B4E"/>
    <w:lvl w:ilvl="0" w:tplc="2814E1D4">
      <w:start w:val="1"/>
      <w:numFmt w:val="bullet"/>
      <w:pStyle w:val="ListBullet"/>
      <w:lvlText w:val="■"/>
      <w:lvlJc w:val="left"/>
      <w:pPr>
        <w:tabs>
          <w:tab w:val="num" w:pos="284"/>
        </w:tabs>
        <w:ind w:left="284" w:hanging="284"/>
      </w:pPr>
      <w:rPr>
        <w:rFonts w:ascii="Book Antiqua" w:hAnsi="Book Antiqua" w:hint="default"/>
        <w:color w:val="000080"/>
      </w:rPr>
    </w:lvl>
    <w:lvl w:ilvl="1" w:tplc="0AB4194A">
      <w:start w:val="1"/>
      <w:numFmt w:val="bullet"/>
      <w:lvlText w:val="■"/>
      <w:lvlJc w:val="left"/>
      <w:pPr>
        <w:tabs>
          <w:tab w:val="num" w:pos="1080"/>
        </w:tabs>
        <w:ind w:left="1364" w:hanging="284"/>
      </w:pPr>
      <w:rPr>
        <w:rFonts w:ascii="Book Antiqua" w:hAnsi="Book Antiqua" w:hint="default"/>
        <w:color w:val="000080"/>
      </w:rPr>
    </w:lvl>
    <w:lvl w:ilvl="2" w:tplc="0809000F">
      <w:start w:val="1"/>
      <w:numFmt w:val="decimal"/>
      <w:lvlText w:val="%3."/>
      <w:lvlJc w:val="left"/>
      <w:pPr>
        <w:tabs>
          <w:tab w:val="num" w:pos="2160"/>
        </w:tabs>
        <w:ind w:left="2160" w:hanging="360"/>
      </w:pPr>
      <w:rPr>
        <w:rFonts w:hint="default"/>
        <w:color w:val="00008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F35F18"/>
    <w:multiLevelType w:val="hybridMultilevel"/>
    <w:tmpl w:val="CAD61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C0FF7"/>
    <w:multiLevelType w:val="hybridMultilevel"/>
    <w:tmpl w:val="96FA7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2E1043"/>
    <w:multiLevelType w:val="hybridMultilevel"/>
    <w:tmpl w:val="37C8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51A2B"/>
    <w:multiLevelType w:val="multilevel"/>
    <w:tmpl w:val="0A68914A"/>
    <w:lvl w:ilvl="0">
      <w:start w:val="1"/>
      <w:numFmt w:val="decimal"/>
      <w:pStyle w:val="Heading3"/>
      <w:lvlText w:val="%1."/>
      <w:lvlJc w:val="left"/>
      <w:pPr>
        <w:tabs>
          <w:tab w:val="num" w:pos="240"/>
        </w:tabs>
        <w:ind w:left="240" w:hanging="360"/>
      </w:pPr>
      <w:rPr>
        <w:rFonts w:hint="default"/>
      </w:rPr>
    </w:lvl>
    <w:lvl w:ilvl="1">
      <w:start w:val="1"/>
      <w:numFmt w:val="decimal"/>
      <w:lvlText w:val="%1.%2."/>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47"/>
        </w:tabs>
        <w:ind w:left="1014" w:hanging="567"/>
      </w:pPr>
      <w:rPr>
        <w:rFonts w:hint="default"/>
      </w:rPr>
    </w:lvl>
    <w:lvl w:ilvl="3">
      <w:start w:val="1"/>
      <w:numFmt w:val="decimal"/>
      <w:lvlText w:val="%1.%2.%3.%4."/>
      <w:lvlJc w:val="left"/>
      <w:pPr>
        <w:tabs>
          <w:tab w:val="num" w:pos="2040"/>
        </w:tabs>
        <w:ind w:left="1608" w:hanging="648"/>
      </w:pPr>
      <w:rPr>
        <w:rFonts w:hint="default"/>
      </w:rPr>
    </w:lvl>
    <w:lvl w:ilvl="4">
      <w:start w:val="1"/>
      <w:numFmt w:val="decimal"/>
      <w:lvlText w:val="%1.%2.%3.%4.%5."/>
      <w:lvlJc w:val="left"/>
      <w:pPr>
        <w:tabs>
          <w:tab w:val="num" w:pos="2400"/>
        </w:tabs>
        <w:ind w:left="2112" w:hanging="792"/>
      </w:pPr>
      <w:rPr>
        <w:rFonts w:hint="default"/>
      </w:rPr>
    </w:lvl>
    <w:lvl w:ilvl="5">
      <w:start w:val="1"/>
      <w:numFmt w:val="decimal"/>
      <w:lvlText w:val="%1.%2.%3.%4.%5.%6."/>
      <w:lvlJc w:val="left"/>
      <w:pPr>
        <w:tabs>
          <w:tab w:val="num" w:pos="3120"/>
        </w:tabs>
        <w:ind w:left="2616" w:hanging="936"/>
      </w:pPr>
      <w:rPr>
        <w:rFonts w:hint="default"/>
      </w:rPr>
    </w:lvl>
    <w:lvl w:ilvl="6">
      <w:start w:val="1"/>
      <w:numFmt w:val="decimal"/>
      <w:lvlText w:val="%1.%2.%3.%4.%5.%6.%7."/>
      <w:lvlJc w:val="left"/>
      <w:pPr>
        <w:tabs>
          <w:tab w:val="num" w:pos="3480"/>
        </w:tabs>
        <w:ind w:left="3120" w:hanging="1080"/>
      </w:pPr>
      <w:rPr>
        <w:rFonts w:hint="default"/>
      </w:rPr>
    </w:lvl>
    <w:lvl w:ilvl="7">
      <w:start w:val="1"/>
      <w:numFmt w:val="decimal"/>
      <w:lvlText w:val="%1.%2.%3.%4.%5.%6.%7.%8."/>
      <w:lvlJc w:val="left"/>
      <w:pPr>
        <w:tabs>
          <w:tab w:val="num" w:pos="4200"/>
        </w:tabs>
        <w:ind w:left="3624" w:hanging="1224"/>
      </w:pPr>
      <w:rPr>
        <w:rFonts w:hint="default"/>
      </w:rPr>
    </w:lvl>
    <w:lvl w:ilvl="8">
      <w:start w:val="1"/>
      <w:numFmt w:val="decimal"/>
      <w:lvlText w:val="%1.%2.%3.%4.%5.%6.%7.%8.%9."/>
      <w:lvlJc w:val="left"/>
      <w:pPr>
        <w:tabs>
          <w:tab w:val="num" w:pos="4920"/>
        </w:tabs>
        <w:ind w:left="4200" w:hanging="1440"/>
      </w:pPr>
      <w:rPr>
        <w:rFonts w:hint="default"/>
      </w:rPr>
    </w:lvl>
  </w:abstractNum>
  <w:abstractNum w:abstractNumId="35" w15:restartNumberingAfterBreak="0">
    <w:nsid w:val="68345F38"/>
    <w:multiLevelType w:val="hybridMultilevel"/>
    <w:tmpl w:val="5490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E377AF"/>
    <w:multiLevelType w:val="hybridMultilevel"/>
    <w:tmpl w:val="92E85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D47120"/>
    <w:multiLevelType w:val="hybridMultilevel"/>
    <w:tmpl w:val="43C2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797AC5"/>
    <w:multiLevelType w:val="hybridMultilevel"/>
    <w:tmpl w:val="354CFAF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47F0EB1"/>
    <w:multiLevelType w:val="hybridMultilevel"/>
    <w:tmpl w:val="7FAE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649C9"/>
    <w:multiLevelType w:val="hybridMultilevel"/>
    <w:tmpl w:val="EC2C1C7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77A962D8"/>
    <w:multiLevelType w:val="hybridMultilevel"/>
    <w:tmpl w:val="7BD0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191B1F"/>
    <w:multiLevelType w:val="hybridMultilevel"/>
    <w:tmpl w:val="695C6C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782D1A0C"/>
    <w:multiLevelType w:val="hybridMultilevel"/>
    <w:tmpl w:val="FA14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3A0556"/>
    <w:multiLevelType w:val="hybridMultilevel"/>
    <w:tmpl w:val="21C0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1127473">
    <w:abstractNumId w:val="25"/>
  </w:num>
  <w:num w:numId="2" w16cid:durableId="2058163654">
    <w:abstractNumId w:val="36"/>
  </w:num>
  <w:num w:numId="3" w16cid:durableId="1906337387">
    <w:abstractNumId w:val="15"/>
  </w:num>
  <w:num w:numId="4" w16cid:durableId="1922521493">
    <w:abstractNumId w:val="35"/>
  </w:num>
  <w:num w:numId="5" w16cid:durableId="810438440">
    <w:abstractNumId w:val="18"/>
  </w:num>
  <w:num w:numId="6" w16cid:durableId="909462518">
    <w:abstractNumId w:val="41"/>
  </w:num>
  <w:num w:numId="7" w16cid:durableId="678778111">
    <w:abstractNumId w:val="37"/>
  </w:num>
  <w:num w:numId="8" w16cid:durableId="604924025">
    <w:abstractNumId w:val="30"/>
  </w:num>
  <w:num w:numId="9" w16cid:durableId="789662486">
    <w:abstractNumId w:val="20"/>
  </w:num>
  <w:num w:numId="10" w16cid:durableId="2064786663">
    <w:abstractNumId w:val="26"/>
  </w:num>
  <w:num w:numId="11" w16cid:durableId="1128935913">
    <w:abstractNumId w:val="32"/>
  </w:num>
  <w:num w:numId="12" w16cid:durableId="64449653">
    <w:abstractNumId w:val="40"/>
  </w:num>
  <w:num w:numId="13" w16cid:durableId="1010985740">
    <w:abstractNumId w:val="21"/>
  </w:num>
  <w:num w:numId="14" w16cid:durableId="1976369458">
    <w:abstractNumId w:val="38"/>
  </w:num>
  <w:num w:numId="15" w16cid:durableId="1287198644">
    <w:abstractNumId w:val="2"/>
  </w:num>
  <w:num w:numId="16" w16cid:durableId="302929671">
    <w:abstractNumId w:val="12"/>
  </w:num>
  <w:num w:numId="17" w16cid:durableId="505483364">
    <w:abstractNumId w:val="8"/>
  </w:num>
  <w:num w:numId="18" w16cid:durableId="840436507">
    <w:abstractNumId w:val="31"/>
  </w:num>
  <w:num w:numId="19" w16cid:durableId="1767996771">
    <w:abstractNumId w:val="14"/>
  </w:num>
  <w:num w:numId="20" w16cid:durableId="1134636614">
    <w:abstractNumId w:val="16"/>
  </w:num>
  <w:num w:numId="21" w16cid:durableId="1584560603">
    <w:abstractNumId w:val="17"/>
  </w:num>
  <w:num w:numId="22" w16cid:durableId="1272739906">
    <w:abstractNumId w:val="39"/>
  </w:num>
  <w:num w:numId="23" w16cid:durableId="639044792">
    <w:abstractNumId w:val="9"/>
  </w:num>
  <w:num w:numId="24" w16cid:durableId="1644045778">
    <w:abstractNumId w:val="44"/>
  </w:num>
  <w:num w:numId="25" w16cid:durableId="709381975">
    <w:abstractNumId w:val="0"/>
  </w:num>
  <w:num w:numId="26" w16cid:durableId="336539014">
    <w:abstractNumId w:val="27"/>
  </w:num>
  <w:num w:numId="27" w16cid:durableId="98457046">
    <w:abstractNumId w:val="28"/>
  </w:num>
  <w:num w:numId="28" w16cid:durableId="2095392665">
    <w:abstractNumId w:val="19"/>
  </w:num>
  <w:num w:numId="29" w16cid:durableId="986974408">
    <w:abstractNumId w:val="42"/>
  </w:num>
  <w:num w:numId="30" w16cid:durableId="1794710720">
    <w:abstractNumId w:val="29"/>
  </w:num>
  <w:num w:numId="31" w16cid:durableId="494808561">
    <w:abstractNumId w:val="22"/>
  </w:num>
  <w:num w:numId="32" w16cid:durableId="372000881">
    <w:abstractNumId w:val="4"/>
  </w:num>
  <w:num w:numId="33" w16cid:durableId="803474074">
    <w:abstractNumId w:val="23"/>
  </w:num>
  <w:num w:numId="34" w16cid:durableId="1611886926">
    <w:abstractNumId w:val="24"/>
  </w:num>
  <w:num w:numId="35" w16cid:durableId="57555428">
    <w:abstractNumId w:val="33"/>
  </w:num>
  <w:num w:numId="36" w16cid:durableId="312874076">
    <w:abstractNumId w:val="34"/>
  </w:num>
  <w:num w:numId="37" w16cid:durableId="1024090777">
    <w:abstractNumId w:val="43"/>
  </w:num>
  <w:num w:numId="38" w16cid:durableId="470710027">
    <w:abstractNumId w:val="3"/>
  </w:num>
  <w:num w:numId="39" w16cid:durableId="1549298917">
    <w:abstractNumId w:val="13"/>
  </w:num>
  <w:num w:numId="40" w16cid:durableId="45229057">
    <w:abstractNumId w:val="5"/>
  </w:num>
  <w:num w:numId="41" w16cid:durableId="1891530803">
    <w:abstractNumId w:val="11"/>
  </w:num>
  <w:num w:numId="42" w16cid:durableId="2116441067">
    <w:abstractNumId w:val="1"/>
  </w:num>
  <w:num w:numId="43" w16cid:durableId="667099009">
    <w:abstractNumId w:val="6"/>
  </w:num>
  <w:num w:numId="44" w16cid:durableId="1280911995">
    <w:abstractNumId w:val="10"/>
  </w:num>
  <w:num w:numId="45" w16cid:durableId="163210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comment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36"/>
    <w:rsid w:val="00006CC3"/>
    <w:rsid w:val="000071DB"/>
    <w:rsid w:val="0001189C"/>
    <w:rsid w:val="00012D07"/>
    <w:rsid w:val="00022690"/>
    <w:rsid w:val="00035BBB"/>
    <w:rsid w:val="0003660A"/>
    <w:rsid w:val="00041037"/>
    <w:rsid w:val="000466AF"/>
    <w:rsid w:val="0005462F"/>
    <w:rsid w:val="000733C5"/>
    <w:rsid w:val="000741D3"/>
    <w:rsid w:val="000837F3"/>
    <w:rsid w:val="00090757"/>
    <w:rsid w:val="00092D66"/>
    <w:rsid w:val="0009777F"/>
    <w:rsid w:val="000A1005"/>
    <w:rsid w:val="000A520E"/>
    <w:rsid w:val="000B16E5"/>
    <w:rsid w:val="000B3187"/>
    <w:rsid w:val="000B6E37"/>
    <w:rsid w:val="000D02F1"/>
    <w:rsid w:val="000D366A"/>
    <w:rsid w:val="000D648E"/>
    <w:rsid w:val="000F1DA1"/>
    <w:rsid w:val="001006E1"/>
    <w:rsid w:val="001036FA"/>
    <w:rsid w:val="0011525A"/>
    <w:rsid w:val="001323BA"/>
    <w:rsid w:val="001346E5"/>
    <w:rsid w:val="0013570F"/>
    <w:rsid w:val="0014331C"/>
    <w:rsid w:val="00150778"/>
    <w:rsid w:val="00153A77"/>
    <w:rsid w:val="00160E30"/>
    <w:rsid w:val="00166A12"/>
    <w:rsid w:val="00171909"/>
    <w:rsid w:val="00171D92"/>
    <w:rsid w:val="00174E0B"/>
    <w:rsid w:val="00190BA7"/>
    <w:rsid w:val="001A11B3"/>
    <w:rsid w:val="001A4553"/>
    <w:rsid w:val="001B4B77"/>
    <w:rsid w:val="001E518D"/>
    <w:rsid w:val="001F2C76"/>
    <w:rsid w:val="001F32F2"/>
    <w:rsid w:val="00204D05"/>
    <w:rsid w:val="002061F6"/>
    <w:rsid w:val="00206B29"/>
    <w:rsid w:val="00213FB8"/>
    <w:rsid w:val="00220A4A"/>
    <w:rsid w:val="00221D49"/>
    <w:rsid w:val="002220A8"/>
    <w:rsid w:val="00223C73"/>
    <w:rsid w:val="002307C7"/>
    <w:rsid w:val="0023159A"/>
    <w:rsid w:val="00240589"/>
    <w:rsid w:val="00243BE3"/>
    <w:rsid w:val="00245A38"/>
    <w:rsid w:val="00252486"/>
    <w:rsid w:val="0025339D"/>
    <w:rsid w:val="00264CEF"/>
    <w:rsid w:val="00270365"/>
    <w:rsid w:val="00271D2E"/>
    <w:rsid w:val="00273652"/>
    <w:rsid w:val="00284777"/>
    <w:rsid w:val="00292528"/>
    <w:rsid w:val="00293B1F"/>
    <w:rsid w:val="002A4746"/>
    <w:rsid w:val="002A7BDB"/>
    <w:rsid w:val="002C0F4C"/>
    <w:rsid w:val="002D1ECA"/>
    <w:rsid w:val="002E11C5"/>
    <w:rsid w:val="002F0616"/>
    <w:rsid w:val="002F1684"/>
    <w:rsid w:val="002F2A50"/>
    <w:rsid w:val="002F4323"/>
    <w:rsid w:val="002F6CE3"/>
    <w:rsid w:val="00301ADC"/>
    <w:rsid w:val="00301F5E"/>
    <w:rsid w:val="00321894"/>
    <w:rsid w:val="003250EA"/>
    <w:rsid w:val="003274C3"/>
    <w:rsid w:val="0033262B"/>
    <w:rsid w:val="00344A65"/>
    <w:rsid w:val="00356906"/>
    <w:rsid w:val="00357543"/>
    <w:rsid w:val="003765CD"/>
    <w:rsid w:val="003976CF"/>
    <w:rsid w:val="003A4D74"/>
    <w:rsid w:val="003C0DD6"/>
    <w:rsid w:val="003F3AE7"/>
    <w:rsid w:val="003F7E97"/>
    <w:rsid w:val="003F7F02"/>
    <w:rsid w:val="00400874"/>
    <w:rsid w:val="00411456"/>
    <w:rsid w:val="0041592E"/>
    <w:rsid w:val="004163A4"/>
    <w:rsid w:val="00434FD1"/>
    <w:rsid w:val="00437684"/>
    <w:rsid w:val="00473D39"/>
    <w:rsid w:val="00480EBA"/>
    <w:rsid w:val="0049377A"/>
    <w:rsid w:val="00496A76"/>
    <w:rsid w:val="004B098E"/>
    <w:rsid w:val="004B1061"/>
    <w:rsid w:val="004B2F7B"/>
    <w:rsid w:val="004B49AE"/>
    <w:rsid w:val="004B6A6A"/>
    <w:rsid w:val="004D6271"/>
    <w:rsid w:val="004E7448"/>
    <w:rsid w:val="004F0240"/>
    <w:rsid w:val="004F7240"/>
    <w:rsid w:val="00506118"/>
    <w:rsid w:val="00507A28"/>
    <w:rsid w:val="00511C2D"/>
    <w:rsid w:val="00516047"/>
    <w:rsid w:val="00521173"/>
    <w:rsid w:val="0052325E"/>
    <w:rsid w:val="00532E5B"/>
    <w:rsid w:val="0054551A"/>
    <w:rsid w:val="00546EE9"/>
    <w:rsid w:val="00572707"/>
    <w:rsid w:val="00576CD2"/>
    <w:rsid w:val="00577B74"/>
    <w:rsid w:val="00580491"/>
    <w:rsid w:val="00584B0D"/>
    <w:rsid w:val="00587DFC"/>
    <w:rsid w:val="005929B7"/>
    <w:rsid w:val="005A06B5"/>
    <w:rsid w:val="005B7206"/>
    <w:rsid w:val="005F053B"/>
    <w:rsid w:val="005F092B"/>
    <w:rsid w:val="005F0C7C"/>
    <w:rsid w:val="005F673A"/>
    <w:rsid w:val="00602C8B"/>
    <w:rsid w:val="006120A8"/>
    <w:rsid w:val="006274F1"/>
    <w:rsid w:val="006303D4"/>
    <w:rsid w:val="00630FF5"/>
    <w:rsid w:val="00633057"/>
    <w:rsid w:val="00653D43"/>
    <w:rsid w:val="006553CE"/>
    <w:rsid w:val="00666725"/>
    <w:rsid w:val="00673751"/>
    <w:rsid w:val="006A11BA"/>
    <w:rsid w:val="006A2A08"/>
    <w:rsid w:val="006A7929"/>
    <w:rsid w:val="006B0FD3"/>
    <w:rsid w:val="006E5043"/>
    <w:rsid w:val="006E58D6"/>
    <w:rsid w:val="006E6E89"/>
    <w:rsid w:val="006F1CBE"/>
    <w:rsid w:val="006F464B"/>
    <w:rsid w:val="006F6928"/>
    <w:rsid w:val="0070024A"/>
    <w:rsid w:val="00716F8A"/>
    <w:rsid w:val="00742AA1"/>
    <w:rsid w:val="00744C44"/>
    <w:rsid w:val="007477FA"/>
    <w:rsid w:val="007534AF"/>
    <w:rsid w:val="00760314"/>
    <w:rsid w:val="007665B4"/>
    <w:rsid w:val="0077160C"/>
    <w:rsid w:val="00772211"/>
    <w:rsid w:val="007764D7"/>
    <w:rsid w:val="00782843"/>
    <w:rsid w:val="007B0857"/>
    <w:rsid w:val="007B2C19"/>
    <w:rsid w:val="007B312A"/>
    <w:rsid w:val="007B50F9"/>
    <w:rsid w:val="007B5D6E"/>
    <w:rsid w:val="007B60A0"/>
    <w:rsid w:val="007D3F57"/>
    <w:rsid w:val="007D6956"/>
    <w:rsid w:val="007E06E2"/>
    <w:rsid w:val="007E0FDE"/>
    <w:rsid w:val="007E1610"/>
    <w:rsid w:val="007E6A19"/>
    <w:rsid w:val="007E6BE8"/>
    <w:rsid w:val="007F0929"/>
    <w:rsid w:val="007F6436"/>
    <w:rsid w:val="007F7C93"/>
    <w:rsid w:val="00800204"/>
    <w:rsid w:val="00802E3F"/>
    <w:rsid w:val="008030C5"/>
    <w:rsid w:val="008072B1"/>
    <w:rsid w:val="00815D3B"/>
    <w:rsid w:val="008175FE"/>
    <w:rsid w:val="00820969"/>
    <w:rsid w:val="00823787"/>
    <w:rsid w:val="00832F73"/>
    <w:rsid w:val="0083576F"/>
    <w:rsid w:val="008400A9"/>
    <w:rsid w:val="00851B63"/>
    <w:rsid w:val="00860674"/>
    <w:rsid w:val="00860933"/>
    <w:rsid w:val="008651F3"/>
    <w:rsid w:val="00872F18"/>
    <w:rsid w:val="00876A47"/>
    <w:rsid w:val="008801B5"/>
    <w:rsid w:val="00882666"/>
    <w:rsid w:val="008834E9"/>
    <w:rsid w:val="00886BDF"/>
    <w:rsid w:val="0089023B"/>
    <w:rsid w:val="0089492D"/>
    <w:rsid w:val="008B081F"/>
    <w:rsid w:val="008C0A22"/>
    <w:rsid w:val="008D0588"/>
    <w:rsid w:val="008D09D3"/>
    <w:rsid w:val="008D6505"/>
    <w:rsid w:val="008D6742"/>
    <w:rsid w:val="008E3474"/>
    <w:rsid w:val="008F2193"/>
    <w:rsid w:val="008F3377"/>
    <w:rsid w:val="008F5398"/>
    <w:rsid w:val="0090047B"/>
    <w:rsid w:val="009055CE"/>
    <w:rsid w:val="00916261"/>
    <w:rsid w:val="00917B76"/>
    <w:rsid w:val="009339F6"/>
    <w:rsid w:val="00935686"/>
    <w:rsid w:val="009420D0"/>
    <w:rsid w:val="00942F2F"/>
    <w:rsid w:val="0094668B"/>
    <w:rsid w:val="00951903"/>
    <w:rsid w:val="009724FF"/>
    <w:rsid w:val="00975882"/>
    <w:rsid w:val="0098163A"/>
    <w:rsid w:val="009868EF"/>
    <w:rsid w:val="00987324"/>
    <w:rsid w:val="009943CC"/>
    <w:rsid w:val="00996DA4"/>
    <w:rsid w:val="00997902"/>
    <w:rsid w:val="009A1D32"/>
    <w:rsid w:val="009A72E0"/>
    <w:rsid w:val="009B322A"/>
    <w:rsid w:val="009C15FC"/>
    <w:rsid w:val="009C32DE"/>
    <w:rsid w:val="009C3449"/>
    <w:rsid w:val="009D14CD"/>
    <w:rsid w:val="009E68D3"/>
    <w:rsid w:val="009F2FA4"/>
    <w:rsid w:val="009F6E6C"/>
    <w:rsid w:val="009F78D5"/>
    <w:rsid w:val="00A0395E"/>
    <w:rsid w:val="00A04E28"/>
    <w:rsid w:val="00A1021A"/>
    <w:rsid w:val="00A210F7"/>
    <w:rsid w:val="00A23B36"/>
    <w:rsid w:val="00A2518C"/>
    <w:rsid w:val="00A309CB"/>
    <w:rsid w:val="00A36DFD"/>
    <w:rsid w:val="00A4046C"/>
    <w:rsid w:val="00A4688F"/>
    <w:rsid w:val="00A46AC9"/>
    <w:rsid w:val="00A566DB"/>
    <w:rsid w:val="00A607EB"/>
    <w:rsid w:val="00A611C0"/>
    <w:rsid w:val="00A62CB7"/>
    <w:rsid w:val="00A73911"/>
    <w:rsid w:val="00A76DBA"/>
    <w:rsid w:val="00A86107"/>
    <w:rsid w:val="00A90C10"/>
    <w:rsid w:val="00AC1D6E"/>
    <w:rsid w:val="00AC4419"/>
    <w:rsid w:val="00AC7875"/>
    <w:rsid w:val="00AC7BE2"/>
    <w:rsid w:val="00AD1F0A"/>
    <w:rsid w:val="00AD5125"/>
    <w:rsid w:val="00AD6538"/>
    <w:rsid w:val="00AE5AA8"/>
    <w:rsid w:val="00AF3C14"/>
    <w:rsid w:val="00B06D35"/>
    <w:rsid w:val="00B244E5"/>
    <w:rsid w:val="00B31D70"/>
    <w:rsid w:val="00B37CAC"/>
    <w:rsid w:val="00B44B72"/>
    <w:rsid w:val="00B46EF9"/>
    <w:rsid w:val="00B551D4"/>
    <w:rsid w:val="00B613C2"/>
    <w:rsid w:val="00B71174"/>
    <w:rsid w:val="00B80854"/>
    <w:rsid w:val="00B80F04"/>
    <w:rsid w:val="00B943EB"/>
    <w:rsid w:val="00B94988"/>
    <w:rsid w:val="00BA52B4"/>
    <w:rsid w:val="00BC7D58"/>
    <w:rsid w:val="00BE762C"/>
    <w:rsid w:val="00BE7A63"/>
    <w:rsid w:val="00BF6037"/>
    <w:rsid w:val="00BF70DC"/>
    <w:rsid w:val="00BF7AE0"/>
    <w:rsid w:val="00C042E7"/>
    <w:rsid w:val="00C26537"/>
    <w:rsid w:val="00C27061"/>
    <w:rsid w:val="00C30C49"/>
    <w:rsid w:val="00C34786"/>
    <w:rsid w:val="00C42EDA"/>
    <w:rsid w:val="00C438BE"/>
    <w:rsid w:val="00C441EB"/>
    <w:rsid w:val="00C4784E"/>
    <w:rsid w:val="00C5322D"/>
    <w:rsid w:val="00C664B2"/>
    <w:rsid w:val="00C72C01"/>
    <w:rsid w:val="00C73B5F"/>
    <w:rsid w:val="00C83269"/>
    <w:rsid w:val="00C8590C"/>
    <w:rsid w:val="00C87703"/>
    <w:rsid w:val="00C94251"/>
    <w:rsid w:val="00C97168"/>
    <w:rsid w:val="00CA01CB"/>
    <w:rsid w:val="00CA6AEC"/>
    <w:rsid w:val="00CB0BB9"/>
    <w:rsid w:val="00CB1E56"/>
    <w:rsid w:val="00CB2632"/>
    <w:rsid w:val="00CB41DF"/>
    <w:rsid w:val="00CB596A"/>
    <w:rsid w:val="00CD076B"/>
    <w:rsid w:val="00CD1218"/>
    <w:rsid w:val="00CD5A02"/>
    <w:rsid w:val="00CE4ADC"/>
    <w:rsid w:val="00CF3C8E"/>
    <w:rsid w:val="00CF5747"/>
    <w:rsid w:val="00D012AD"/>
    <w:rsid w:val="00D030ED"/>
    <w:rsid w:val="00D04C84"/>
    <w:rsid w:val="00D07F0D"/>
    <w:rsid w:val="00D10456"/>
    <w:rsid w:val="00D2240D"/>
    <w:rsid w:val="00D23274"/>
    <w:rsid w:val="00D47319"/>
    <w:rsid w:val="00D64073"/>
    <w:rsid w:val="00D74EC5"/>
    <w:rsid w:val="00D83AE5"/>
    <w:rsid w:val="00D9260E"/>
    <w:rsid w:val="00D94488"/>
    <w:rsid w:val="00D94C16"/>
    <w:rsid w:val="00DA02BD"/>
    <w:rsid w:val="00DA57BF"/>
    <w:rsid w:val="00DB7FC4"/>
    <w:rsid w:val="00DC5BDB"/>
    <w:rsid w:val="00DE2D79"/>
    <w:rsid w:val="00DE7FE6"/>
    <w:rsid w:val="00DF09E8"/>
    <w:rsid w:val="00DF1B5E"/>
    <w:rsid w:val="00DF754F"/>
    <w:rsid w:val="00E044C7"/>
    <w:rsid w:val="00E04E9A"/>
    <w:rsid w:val="00E13CA0"/>
    <w:rsid w:val="00E16AB9"/>
    <w:rsid w:val="00E22E3F"/>
    <w:rsid w:val="00E361D8"/>
    <w:rsid w:val="00E426A3"/>
    <w:rsid w:val="00E54F0D"/>
    <w:rsid w:val="00E558A0"/>
    <w:rsid w:val="00E66A6E"/>
    <w:rsid w:val="00E7480C"/>
    <w:rsid w:val="00E74878"/>
    <w:rsid w:val="00E760EA"/>
    <w:rsid w:val="00E76E3D"/>
    <w:rsid w:val="00E83697"/>
    <w:rsid w:val="00E8730E"/>
    <w:rsid w:val="00EA3081"/>
    <w:rsid w:val="00EA3B11"/>
    <w:rsid w:val="00EB398A"/>
    <w:rsid w:val="00EC3D32"/>
    <w:rsid w:val="00EC46C4"/>
    <w:rsid w:val="00ED2D92"/>
    <w:rsid w:val="00ED4EE5"/>
    <w:rsid w:val="00EE6B6E"/>
    <w:rsid w:val="00EF5921"/>
    <w:rsid w:val="00F06981"/>
    <w:rsid w:val="00F146A5"/>
    <w:rsid w:val="00F1666E"/>
    <w:rsid w:val="00F16F9C"/>
    <w:rsid w:val="00F261CB"/>
    <w:rsid w:val="00F267A5"/>
    <w:rsid w:val="00F436E5"/>
    <w:rsid w:val="00F62B5F"/>
    <w:rsid w:val="00F714DA"/>
    <w:rsid w:val="00F75C55"/>
    <w:rsid w:val="00F77E62"/>
    <w:rsid w:val="00F80B2D"/>
    <w:rsid w:val="00F8171B"/>
    <w:rsid w:val="00F83459"/>
    <w:rsid w:val="00F84665"/>
    <w:rsid w:val="00F8559A"/>
    <w:rsid w:val="00F95F68"/>
    <w:rsid w:val="00FA56FE"/>
    <w:rsid w:val="00FA5C55"/>
    <w:rsid w:val="00FA75DC"/>
    <w:rsid w:val="00FD30C2"/>
    <w:rsid w:val="00FD5B0E"/>
    <w:rsid w:val="00FF0647"/>
    <w:rsid w:val="00FF104A"/>
    <w:rsid w:val="00FF1B3B"/>
    <w:rsid w:val="00FF2FED"/>
    <w:rsid w:val="00FF7172"/>
    <w:rsid w:val="00FF74E5"/>
    <w:rsid w:val="00FF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5FEED"/>
  <w15:docId w15:val="{98F57C3A-1DBC-4846-A60F-F09928B8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qFormat/>
    <w:rsid w:val="001A11B3"/>
    <w:pPr>
      <w:keepNext/>
      <w:numPr>
        <w:numId w:val="36"/>
      </w:numPr>
      <w:spacing w:after="0" w:line="240" w:lineRule="auto"/>
      <w:outlineLvl w:val="2"/>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436"/>
    <w:rPr>
      <w:rFonts w:ascii="Tahoma" w:hAnsi="Tahoma" w:cs="Tahoma"/>
      <w:sz w:val="16"/>
      <w:szCs w:val="16"/>
    </w:rPr>
  </w:style>
  <w:style w:type="paragraph" w:styleId="Header">
    <w:name w:val="header"/>
    <w:basedOn w:val="Normal"/>
    <w:link w:val="HeaderChar"/>
    <w:uiPriority w:val="99"/>
    <w:unhideWhenUsed/>
    <w:rsid w:val="007F6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436"/>
  </w:style>
  <w:style w:type="paragraph" w:styleId="Footer">
    <w:name w:val="footer"/>
    <w:basedOn w:val="Normal"/>
    <w:link w:val="FooterChar"/>
    <w:uiPriority w:val="99"/>
    <w:unhideWhenUsed/>
    <w:rsid w:val="007F6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436"/>
  </w:style>
  <w:style w:type="table" w:styleId="TableGrid">
    <w:name w:val="Table Grid"/>
    <w:basedOn w:val="TableNormal"/>
    <w:uiPriority w:val="59"/>
    <w:rsid w:val="007F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5B4"/>
    <w:pPr>
      <w:ind w:left="720"/>
      <w:contextualSpacing/>
    </w:pPr>
  </w:style>
  <w:style w:type="character" w:styleId="CommentReference">
    <w:name w:val="annotation reference"/>
    <w:basedOn w:val="DefaultParagraphFont"/>
    <w:uiPriority w:val="99"/>
    <w:semiHidden/>
    <w:unhideWhenUsed/>
    <w:rsid w:val="00166A12"/>
    <w:rPr>
      <w:sz w:val="16"/>
      <w:szCs w:val="16"/>
    </w:rPr>
  </w:style>
  <w:style w:type="paragraph" w:styleId="CommentText">
    <w:name w:val="annotation text"/>
    <w:basedOn w:val="Normal"/>
    <w:link w:val="CommentTextChar"/>
    <w:uiPriority w:val="99"/>
    <w:unhideWhenUsed/>
    <w:rsid w:val="00166A12"/>
    <w:pPr>
      <w:spacing w:line="240" w:lineRule="auto"/>
    </w:pPr>
    <w:rPr>
      <w:sz w:val="20"/>
      <w:szCs w:val="20"/>
    </w:rPr>
  </w:style>
  <w:style w:type="character" w:customStyle="1" w:styleId="CommentTextChar">
    <w:name w:val="Comment Text Char"/>
    <w:basedOn w:val="DefaultParagraphFont"/>
    <w:link w:val="CommentText"/>
    <w:uiPriority w:val="99"/>
    <w:rsid w:val="00166A12"/>
    <w:rPr>
      <w:sz w:val="20"/>
      <w:szCs w:val="20"/>
    </w:rPr>
  </w:style>
  <w:style w:type="paragraph" w:styleId="CommentSubject">
    <w:name w:val="annotation subject"/>
    <w:basedOn w:val="CommentText"/>
    <w:next w:val="CommentText"/>
    <w:link w:val="CommentSubjectChar"/>
    <w:uiPriority w:val="99"/>
    <w:semiHidden/>
    <w:unhideWhenUsed/>
    <w:rsid w:val="00166A12"/>
    <w:rPr>
      <w:b/>
      <w:bCs/>
    </w:rPr>
  </w:style>
  <w:style w:type="character" w:customStyle="1" w:styleId="CommentSubjectChar">
    <w:name w:val="Comment Subject Char"/>
    <w:basedOn w:val="CommentTextChar"/>
    <w:link w:val="CommentSubject"/>
    <w:uiPriority w:val="99"/>
    <w:semiHidden/>
    <w:rsid w:val="00166A12"/>
    <w:rPr>
      <w:b/>
      <w:bCs/>
      <w:sz w:val="20"/>
      <w:szCs w:val="20"/>
    </w:rPr>
  </w:style>
  <w:style w:type="paragraph" w:customStyle="1" w:styleId="Default">
    <w:name w:val="Default"/>
    <w:rsid w:val="00A4046C"/>
    <w:pPr>
      <w:autoSpaceDE w:val="0"/>
      <w:autoSpaceDN w:val="0"/>
      <w:adjustRightInd w:val="0"/>
      <w:spacing w:after="0" w:line="240" w:lineRule="auto"/>
    </w:pPr>
    <w:rPr>
      <w:rFonts w:ascii="OOLDE G+ MST T 31b 7f 92665o 39" w:eastAsia="Times New Roman" w:hAnsi="OOLDE G+ MST T 31b 7f 92665o 39" w:cs="Times New Roman"/>
      <w:color w:val="000000"/>
      <w:sz w:val="24"/>
      <w:szCs w:val="24"/>
      <w:lang w:eastAsia="en-GB"/>
    </w:rPr>
  </w:style>
  <w:style w:type="paragraph" w:styleId="ListBullet">
    <w:name w:val="List Bullet"/>
    <w:basedOn w:val="Normal"/>
    <w:rsid w:val="00301ADC"/>
    <w:pPr>
      <w:numPr>
        <w:numId w:val="8"/>
      </w:numPr>
      <w:spacing w:after="0" w:line="240" w:lineRule="auto"/>
    </w:pPr>
    <w:rPr>
      <w:rFonts w:ascii="Times New Roman" w:eastAsia="Times New Roman" w:hAnsi="Times New Roman" w:cs="Times New Roman"/>
      <w:sz w:val="24"/>
      <w:lang w:eastAsia="en-GB"/>
    </w:rPr>
  </w:style>
  <w:style w:type="character" w:customStyle="1" w:styleId="EmailStyle30">
    <w:name w:val="EmailStyle30"/>
    <w:basedOn w:val="DefaultParagraphFont"/>
    <w:semiHidden/>
    <w:rsid w:val="002220A8"/>
    <w:rPr>
      <w:color w:val="000000"/>
    </w:rPr>
  </w:style>
  <w:style w:type="table" w:customStyle="1" w:styleId="TableGrid1">
    <w:name w:val="Table Grid1"/>
    <w:basedOn w:val="TableNormal"/>
    <w:next w:val="TableGrid"/>
    <w:uiPriority w:val="59"/>
    <w:rsid w:val="00B24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7240"/>
    <w:pPr>
      <w:spacing w:after="0" w:line="240" w:lineRule="auto"/>
    </w:pPr>
  </w:style>
  <w:style w:type="character" w:customStyle="1" w:styleId="Heading3Char">
    <w:name w:val="Heading 3 Char"/>
    <w:basedOn w:val="DefaultParagraphFont"/>
    <w:link w:val="Heading3"/>
    <w:rsid w:val="001A11B3"/>
    <w:rPr>
      <w:rFonts w:ascii="Arial" w:eastAsia="Times New Roman" w:hAnsi="Arial" w:cs="Times New Roman"/>
      <w:b/>
      <w:sz w:val="20"/>
      <w:szCs w:val="20"/>
    </w:rPr>
  </w:style>
  <w:style w:type="paragraph" w:customStyle="1" w:styleId="JDbodytextChar">
    <w:name w:val="JD body text Char"/>
    <w:basedOn w:val="Normal"/>
    <w:autoRedefine/>
    <w:rsid w:val="00C73B5F"/>
    <w:pPr>
      <w:numPr>
        <w:numId w:val="40"/>
      </w:numPr>
      <w:spacing w:after="0" w:line="240" w:lineRule="auto"/>
      <w:ind w:left="358" w:hanging="283"/>
    </w:pPr>
    <w:rPr>
      <w:rFonts w:ascii="Arial" w:eastAsia="Times New Roman" w:hAnsi="Arial" w:cs="Arial"/>
      <w:sz w:val="20"/>
      <w:szCs w:val="24"/>
    </w:rPr>
  </w:style>
  <w:style w:type="paragraph" w:customStyle="1" w:styleId="JDbodytext2">
    <w:name w:val="JD body text 2"/>
    <w:basedOn w:val="JDbodytextChar"/>
    <w:rsid w:val="001A11B3"/>
    <w:pPr>
      <w:numPr>
        <w:ilvl w:val="2"/>
      </w:numPr>
    </w:pPr>
  </w:style>
  <w:style w:type="character" w:customStyle="1" w:styleId="JDbodytextCharChar">
    <w:name w:val="JD body text Char Char"/>
    <w:rsid w:val="001A11B3"/>
    <w:rPr>
      <w:rFonts w:ascii="Arial" w:hAnsi="Arial" w:cs="Arial"/>
      <w:sz w:val="22"/>
      <w:szCs w:val="24"/>
      <w:lang w:val="en-GB" w:eastAsia="en-US" w:bidi="ar-SA"/>
    </w:rPr>
  </w:style>
  <w:style w:type="paragraph" w:styleId="Revision">
    <w:name w:val="Revision"/>
    <w:hidden/>
    <w:uiPriority w:val="99"/>
    <w:semiHidden/>
    <w:rsid w:val="00473D39"/>
    <w:pPr>
      <w:spacing w:after="0" w:line="240" w:lineRule="auto"/>
    </w:pPr>
  </w:style>
  <w:style w:type="character" w:customStyle="1" w:styleId="EmailStyle38">
    <w:name w:val="EmailStyle38"/>
    <w:semiHidden/>
    <w:rsid w:val="002F0616"/>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81321A619E24387FF747E90404EFF" ma:contentTypeVersion="14" ma:contentTypeDescription="Create a new document." ma:contentTypeScope="" ma:versionID="d5e2ed9230b6b9db5f47ac2ad777f530">
  <xsd:schema xmlns:xsd="http://www.w3.org/2001/XMLSchema" xmlns:xs="http://www.w3.org/2001/XMLSchema" xmlns:p="http://schemas.microsoft.com/office/2006/metadata/properties" xmlns:ns3="d21f82fc-1c91-4d12-8015-3febcf971b78" xmlns:ns4="4963fb09-f19c-4241-9a07-76d4d2897e5e" targetNamespace="http://schemas.microsoft.com/office/2006/metadata/properties" ma:root="true" ma:fieldsID="597c5d55c9c31b964e960fbc5ae6bf49" ns3:_="" ns4:_="">
    <xsd:import namespace="d21f82fc-1c91-4d12-8015-3febcf971b78"/>
    <xsd:import namespace="4963fb09-f19c-4241-9a07-76d4d2897e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f82fc-1c91-4d12-8015-3febcf971b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63fb09-f19c-4241-9a07-76d4d2897e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875DF-3AFB-4192-9926-91E5E5EB1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f82fc-1c91-4d12-8015-3febcf971b78"/>
    <ds:schemaRef ds:uri="4963fb09-f19c-4241-9a07-76d4d2897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A7511-EE28-4559-A5A1-F0110D8E70AD}">
  <ds:schemaRefs>
    <ds:schemaRef ds:uri="http://schemas.microsoft.com/sharepoint/v3/contenttype/forms"/>
  </ds:schemaRefs>
</ds:datastoreItem>
</file>

<file path=customXml/itemProps3.xml><?xml version="1.0" encoding="utf-8"?>
<ds:datastoreItem xmlns:ds="http://schemas.openxmlformats.org/officeDocument/2006/customXml" ds:itemID="{246DF547-A84E-485C-976C-EBA7753AC376}">
  <ds:schemaRefs>
    <ds:schemaRef ds:uri="http://schemas.openxmlformats.org/officeDocument/2006/bibliography"/>
  </ds:schemaRefs>
</ds:datastoreItem>
</file>

<file path=customXml/itemProps4.xml><?xml version="1.0" encoding="utf-8"?>
<ds:datastoreItem xmlns:ds="http://schemas.openxmlformats.org/officeDocument/2006/customXml" ds:itemID="{1ECE2705-FCA6-4995-B39C-F0DAEE105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keywords/>
  <cp:lastModifiedBy>Frolander, Caroline - Clinical Director Special Care Dental Service</cp:lastModifiedBy>
  <cp:revision>5</cp:revision>
  <cp:lastPrinted>2017-09-06T10:11:00Z</cp:lastPrinted>
  <dcterms:created xsi:type="dcterms:W3CDTF">2024-01-25T14:11:00Z</dcterms:created>
  <dcterms:modified xsi:type="dcterms:W3CDTF">2024-01-25T14:13:00Z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0x01010049381321A619E24387FF747E90404EFF</vt:lpwstr>
  </property>
  <property fmtid="{D5CDD505-2E9C-101B-9397-08002B2CF9AE}" pid="3" name="TaxKeyword">
    <vt:lpwstr/>
  </property>
  <property fmtid="{D5CDD505-2E9C-101B-9397-08002B2CF9AE}" pid="4" name="ResponsibleTeam">
    <vt:lpwstr>115;#HR|2746c261-f39e-468a-997c-a86bfe4935b0</vt:lpwstr>
  </property>
  <property fmtid="{D5CDD505-2E9C-101B-9397-08002B2CF9AE}" pid="5" name="ServiceLineDocCategory">
    <vt:lpwstr>316;#Template|4c830766-7f29-4164-bec6-3e4e8a6c0c61</vt:lpwstr>
  </property>
</Properties>
</file>