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DF2C" w14:textId="61EF5A8C" w:rsidR="007C3988" w:rsidRPr="00BB5CD7" w:rsidRDefault="00543760" w:rsidP="00F44652">
      <w:pPr>
        <w:ind w:left="-567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6718C3E" wp14:editId="7971CEE4">
            <wp:simplePos x="0" y="0"/>
            <wp:positionH relativeFrom="column">
              <wp:posOffset>8516620</wp:posOffset>
            </wp:positionH>
            <wp:positionV relativeFrom="paragraph">
              <wp:posOffset>-9525</wp:posOffset>
            </wp:positionV>
            <wp:extent cx="1008000" cy="968400"/>
            <wp:effectExtent l="0" t="0" r="1905" b="3175"/>
            <wp:wrapNone/>
            <wp:docPr id="1545084310" name="Picture 1545084310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511DF" w14:textId="77777777" w:rsidR="006467C9" w:rsidRDefault="006467C9" w:rsidP="00D74F74">
      <w:pPr>
        <w:ind w:left="-567"/>
        <w:rPr>
          <w:rFonts w:ascii="Arial" w:hAnsi="Arial" w:cs="Arial"/>
          <w:b/>
          <w:bCs/>
          <w:color w:val="45B0E1" w:themeColor="accent1" w:themeTint="99"/>
        </w:rPr>
      </w:pPr>
    </w:p>
    <w:p w14:paraId="59C2431D" w14:textId="6F89D534" w:rsidR="00F44652" w:rsidRDefault="00BB5CD7" w:rsidP="00D74F74">
      <w:pPr>
        <w:ind w:left="-567"/>
        <w:rPr>
          <w:rFonts w:ascii="Arial" w:hAnsi="Arial" w:cs="Arial"/>
          <w:b/>
          <w:bCs/>
          <w:color w:val="45B0E1" w:themeColor="accent1" w:themeTint="99"/>
        </w:rPr>
      </w:pPr>
      <w:r w:rsidRPr="00BB5CD7">
        <w:rPr>
          <w:rFonts w:ascii="Arial" w:hAnsi="Arial" w:cs="Arial"/>
          <w:b/>
          <w:bCs/>
          <w:color w:val="45B0E1" w:themeColor="accent1" w:themeTint="99"/>
        </w:rPr>
        <w:t xml:space="preserve">THAMES VALLEY </w:t>
      </w:r>
      <w:r w:rsidR="000F38C0">
        <w:rPr>
          <w:rFonts w:ascii="Arial" w:hAnsi="Arial" w:cs="Arial"/>
          <w:b/>
          <w:bCs/>
          <w:color w:val="45B0E1" w:themeColor="accent1" w:themeTint="99"/>
        </w:rPr>
        <w:t>LOCALI</w:t>
      </w:r>
      <w:r w:rsidR="00A625EF">
        <w:rPr>
          <w:rFonts w:ascii="Arial" w:hAnsi="Arial" w:cs="Arial"/>
          <w:b/>
          <w:bCs/>
          <w:color w:val="45B0E1" w:themeColor="accent1" w:themeTint="99"/>
        </w:rPr>
        <w:t>TY/</w:t>
      </w:r>
      <w:r w:rsidRPr="00BB5CD7">
        <w:rPr>
          <w:rFonts w:ascii="Arial" w:hAnsi="Arial" w:cs="Arial"/>
          <w:b/>
          <w:bCs/>
          <w:color w:val="45B0E1" w:themeColor="accent1" w:themeTint="99"/>
        </w:rPr>
        <w:t xml:space="preserve">ASSOCIATE DEAN PORTFOLIOS </w:t>
      </w:r>
    </w:p>
    <w:p w14:paraId="252A2C5C" w14:textId="77777777" w:rsidR="00AE596A" w:rsidRPr="00402448" w:rsidRDefault="00AE596A" w:rsidP="008906D7">
      <w:pPr>
        <w:spacing w:after="0"/>
        <w:ind w:left="-567"/>
        <w:rPr>
          <w:rFonts w:ascii="Arial" w:eastAsia="Times New Roman" w:hAnsi="Arial" w:cs="Arial"/>
          <w:color w:val="000000" w:themeColor="text1"/>
          <w:kern w:val="24"/>
          <w:lang w:eastAsia="en-GB"/>
        </w:rPr>
      </w:pPr>
    </w:p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2898"/>
        <w:gridCol w:w="2206"/>
        <w:gridCol w:w="1916"/>
        <w:gridCol w:w="5880"/>
        <w:gridCol w:w="3119"/>
      </w:tblGrid>
      <w:tr w:rsidR="00EA1CB4" w:rsidRPr="00592690" w14:paraId="2EB87A1B" w14:textId="77777777" w:rsidTr="00AE596A">
        <w:trPr>
          <w:trHeight w:val="561"/>
        </w:trPr>
        <w:tc>
          <w:tcPr>
            <w:tcW w:w="2898" w:type="dxa"/>
          </w:tcPr>
          <w:p w14:paraId="048BE687" w14:textId="77777777" w:rsidR="00FB4F24" w:rsidRPr="00592690" w:rsidRDefault="00FB4F24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75EFC745" w14:textId="428F0A53" w:rsidR="00FB4F24" w:rsidRPr="00592690" w:rsidRDefault="00FB4F24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</w:p>
        </w:tc>
        <w:tc>
          <w:tcPr>
            <w:tcW w:w="1916" w:type="dxa"/>
          </w:tcPr>
          <w:p w14:paraId="7F2EC0E5" w14:textId="77777777" w:rsidR="00FB4F24" w:rsidRPr="00592690" w:rsidRDefault="00FB4F24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Deanery Days</w:t>
            </w:r>
          </w:p>
          <w:p w14:paraId="7FB5D950" w14:textId="58DDA14A" w:rsidR="00FB4F24" w:rsidRPr="00592690" w:rsidRDefault="00FB4F24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</w:p>
        </w:tc>
        <w:tc>
          <w:tcPr>
            <w:tcW w:w="5880" w:type="dxa"/>
          </w:tcPr>
          <w:p w14:paraId="056D24F0" w14:textId="26C3FFFD" w:rsidR="00B05E2B" w:rsidRPr="00592690" w:rsidRDefault="00FB4F24" w:rsidP="00B05E2B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Responsibilities</w:t>
            </w:r>
          </w:p>
          <w:p w14:paraId="7E5ECCF1" w14:textId="7BB7CBE6" w:rsidR="00FB4F24" w:rsidRPr="00592690" w:rsidRDefault="00B05E2B" w:rsidP="00B05E2B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(including deputising for Postgraduate Dean)</w:t>
            </w:r>
          </w:p>
        </w:tc>
        <w:tc>
          <w:tcPr>
            <w:tcW w:w="3119" w:type="dxa"/>
          </w:tcPr>
          <w:p w14:paraId="15E9358F" w14:textId="3ACB41EC" w:rsidR="00B05E2B" w:rsidRPr="00592690" w:rsidRDefault="00F24DF9" w:rsidP="00171E6F">
            <w:pP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R</w:t>
            </w:r>
            <w:r w:rsidR="00543760"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 xml:space="preserve">esponsibility for </w:t>
            </w:r>
            <w:r w:rsidR="00B05E2B"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Speciality Schools</w:t>
            </w:r>
            <w:r w:rsidR="00171E6F" w:rsidRPr="00592690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 xml:space="preserve"> </w:t>
            </w:r>
          </w:p>
        </w:tc>
      </w:tr>
      <w:tr w:rsidR="00EA1CB4" w:rsidRPr="00592690" w14:paraId="42590506" w14:textId="6D8AC2F5" w:rsidTr="00592690">
        <w:tc>
          <w:tcPr>
            <w:tcW w:w="2898" w:type="dxa"/>
          </w:tcPr>
          <w:p w14:paraId="2E27A0A5" w14:textId="77777777" w:rsidR="00FB4F24" w:rsidRPr="00592690" w:rsidRDefault="00FB4F24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Rebecca Black</w:t>
            </w:r>
          </w:p>
          <w:p w14:paraId="3C134128" w14:textId="77777777" w:rsidR="003A5BB3" w:rsidRPr="00592690" w:rsidRDefault="003A5BB3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  <w:p w14:paraId="2292B70C" w14:textId="7589EB10" w:rsidR="00375CB7" w:rsidRPr="00592690" w:rsidRDefault="00255BBF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0" w:history="1">
              <w:r w:rsidRPr="00592690">
                <w:rPr>
                  <w:rStyle w:val="Hyperlink"/>
                  <w:rFonts w:ascii="Arial" w:hAnsi="Arial" w:cs="Arial"/>
                  <w:color w:val="345964" w:themeColor="hyperlink" w:themeShade="BF"/>
                  <w:sz w:val="22"/>
                  <w:szCs w:val="22"/>
                </w:rPr>
                <w:t>rebecca.black14@nhs.net</w:t>
              </w:r>
            </w:hyperlink>
          </w:p>
          <w:p w14:paraId="4B592B49" w14:textId="29F600EC" w:rsidR="00255BBF" w:rsidRPr="00592690" w:rsidRDefault="00255BBF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5F3B6477" w14:textId="1AD67246" w:rsidR="00FB4F24" w:rsidRPr="00592690" w:rsidRDefault="000F38C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Locality </w:t>
            </w:r>
            <w:r w:rsidR="00FB4F24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Postgraduate Dean</w:t>
            </w:r>
          </w:p>
        </w:tc>
        <w:tc>
          <w:tcPr>
            <w:tcW w:w="1916" w:type="dxa"/>
          </w:tcPr>
          <w:p w14:paraId="4AB522F0" w14:textId="40263832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Tues</w:t>
            </w:r>
            <w:r w:rsidR="000F38C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592690">
              <w:rPr>
                <w:rFonts w:ascii="Arial" w:hAnsi="Arial" w:cs="Arial"/>
                <w:sz w:val="22"/>
                <w:szCs w:val="22"/>
              </w:rPr>
              <w:t>Thurs</w:t>
            </w:r>
            <w:r w:rsidR="000F38C0">
              <w:rPr>
                <w:rFonts w:ascii="Arial" w:hAnsi="Arial" w:cs="Arial"/>
                <w:sz w:val="22"/>
                <w:szCs w:val="22"/>
              </w:rPr>
              <w:t xml:space="preserve"> &amp; Fri</w:t>
            </w:r>
            <w:r w:rsidR="00592690" w:rsidRPr="005926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880" w:type="dxa"/>
          </w:tcPr>
          <w:p w14:paraId="3A14F9A5" w14:textId="154494A8" w:rsidR="00F33560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Deputy R</w:t>
            </w:r>
            <w:r w:rsidR="00A236D3" w:rsidRPr="00592690">
              <w:rPr>
                <w:rFonts w:ascii="Arial" w:hAnsi="Arial" w:cs="Arial"/>
                <w:sz w:val="22"/>
                <w:szCs w:val="22"/>
              </w:rPr>
              <w:t xml:space="preserve">esponsible </w:t>
            </w:r>
            <w:r w:rsidRPr="00592690">
              <w:rPr>
                <w:rFonts w:ascii="Arial" w:hAnsi="Arial" w:cs="Arial"/>
                <w:sz w:val="22"/>
                <w:szCs w:val="22"/>
              </w:rPr>
              <w:t>O</w:t>
            </w:r>
            <w:r w:rsidR="00A236D3" w:rsidRPr="00592690">
              <w:rPr>
                <w:rFonts w:ascii="Arial" w:hAnsi="Arial" w:cs="Arial"/>
                <w:sz w:val="22"/>
                <w:szCs w:val="22"/>
              </w:rPr>
              <w:t>fficer</w:t>
            </w:r>
          </w:p>
          <w:p w14:paraId="1633739A" w14:textId="54309FC0" w:rsidR="00F33560" w:rsidRPr="00592690" w:rsidRDefault="00171E6F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Chair, Enhanced Oversight Group</w:t>
            </w:r>
          </w:p>
          <w:p w14:paraId="533BB192" w14:textId="06FABE88" w:rsidR="00F33560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H</w:t>
            </w:r>
            <w:r w:rsidR="00823508" w:rsidRPr="00592690">
              <w:rPr>
                <w:rFonts w:ascii="Arial" w:hAnsi="Arial" w:cs="Arial"/>
                <w:sz w:val="22"/>
                <w:szCs w:val="22"/>
              </w:rPr>
              <w:t xml:space="preserve">ead </w:t>
            </w:r>
            <w:r w:rsidRPr="00592690">
              <w:rPr>
                <w:rFonts w:ascii="Arial" w:hAnsi="Arial" w:cs="Arial"/>
                <w:sz w:val="22"/>
                <w:szCs w:val="22"/>
              </w:rPr>
              <w:t>o</w:t>
            </w:r>
            <w:r w:rsidR="00823508" w:rsidRPr="00592690">
              <w:rPr>
                <w:rFonts w:ascii="Arial" w:hAnsi="Arial" w:cs="Arial"/>
                <w:sz w:val="22"/>
                <w:szCs w:val="22"/>
              </w:rPr>
              <w:t xml:space="preserve">f </w:t>
            </w:r>
            <w:r w:rsidRPr="00592690">
              <w:rPr>
                <w:rFonts w:ascii="Arial" w:hAnsi="Arial" w:cs="Arial"/>
                <w:sz w:val="22"/>
                <w:szCs w:val="22"/>
              </w:rPr>
              <w:t>S</w:t>
            </w:r>
            <w:r w:rsidR="00823508" w:rsidRPr="00592690">
              <w:rPr>
                <w:rFonts w:ascii="Arial" w:hAnsi="Arial" w:cs="Arial"/>
                <w:sz w:val="22"/>
                <w:szCs w:val="22"/>
              </w:rPr>
              <w:t>chool</w:t>
            </w:r>
            <w:r w:rsidRPr="00592690">
              <w:rPr>
                <w:rFonts w:ascii="Arial" w:hAnsi="Arial" w:cs="Arial"/>
                <w:sz w:val="22"/>
                <w:szCs w:val="22"/>
              </w:rPr>
              <w:t xml:space="preserve"> Appraisal, Medical School Liaison</w:t>
            </w:r>
          </w:p>
          <w:p w14:paraId="577E9FCA" w14:textId="10AC8511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Liaison with AD for Quality &amp; Quality </w:t>
            </w:r>
            <w:r w:rsidR="00FA25EA" w:rsidRPr="00592690">
              <w:rPr>
                <w:rFonts w:ascii="Arial" w:hAnsi="Arial" w:cs="Arial"/>
                <w:sz w:val="22"/>
                <w:szCs w:val="22"/>
              </w:rPr>
              <w:t>M</w:t>
            </w:r>
            <w:r w:rsidRPr="00592690">
              <w:rPr>
                <w:rFonts w:ascii="Arial" w:hAnsi="Arial" w:cs="Arial"/>
                <w:sz w:val="22"/>
                <w:szCs w:val="22"/>
              </w:rPr>
              <w:t xml:space="preserve">anager to provide </w:t>
            </w:r>
            <w:r w:rsidR="004E7EFB" w:rsidRPr="00592690">
              <w:rPr>
                <w:rFonts w:ascii="Arial" w:hAnsi="Arial" w:cs="Arial"/>
                <w:sz w:val="22"/>
                <w:szCs w:val="22"/>
              </w:rPr>
              <w:t xml:space="preserve">op </w:t>
            </w:r>
            <w:r w:rsidRPr="00592690">
              <w:rPr>
                <w:rFonts w:ascii="Arial" w:hAnsi="Arial" w:cs="Arial"/>
                <w:sz w:val="22"/>
                <w:szCs w:val="22"/>
              </w:rPr>
              <w:t>support for quality management.</w:t>
            </w:r>
          </w:p>
        </w:tc>
        <w:tc>
          <w:tcPr>
            <w:tcW w:w="3119" w:type="dxa"/>
          </w:tcPr>
          <w:p w14:paraId="413475E3" w14:textId="5D4A40FB" w:rsidR="00FB4F24" w:rsidRPr="00592690" w:rsidRDefault="00FB4F24" w:rsidP="00FB4F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661DF2" w14:textId="77777777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1CB4" w:rsidRPr="00592690" w14:paraId="50BD8E14" w14:textId="0B97D151" w:rsidTr="00592690">
        <w:tc>
          <w:tcPr>
            <w:tcW w:w="2898" w:type="dxa"/>
          </w:tcPr>
          <w:p w14:paraId="444F4622" w14:textId="77777777" w:rsidR="00FB4F24" w:rsidRPr="00592690" w:rsidRDefault="00FB4F24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Julia Newton</w:t>
            </w:r>
          </w:p>
          <w:p w14:paraId="7E17C1F8" w14:textId="77777777" w:rsidR="00AD4452" w:rsidRPr="00592690" w:rsidRDefault="00AD4452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  <w:p w14:paraId="1E719A80" w14:textId="24287CD6" w:rsidR="00AD4452" w:rsidRPr="00592690" w:rsidRDefault="00F221F7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1" w:history="1">
              <w:r w:rsidRPr="00592690">
                <w:rPr>
                  <w:rStyle w:val="Hyperlink"/>
                  <w:rFonts w:ascii="Arial" w:hAnsi="Arial" w:cs="Arial"/>
                  <w:color w:val="345964" w:themeColor="hyperlink" w:themeShade="BF"/>
                  <w:sz w:val="22"/>
                  <w:szCs w:val="22"/>
                </w:rPr>
                <w:t>julia.newton4@nhs.net</w:t>
              </w:r>
            </w:hyperlink>
          </w:p>
          <w:p w14:paraId="3DC1FD77" w14:textId="72DE19FC" w:rsidR="00F221F7" w:rsidRPr="00592690" w:rsidRDefault="00F221F7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  <w:p w14:paraId="0D65C122" w14:textId="74F7F11F" w:rsidR="00255BBF" w:rsidRPr="00592690" w:rsidRDefault="00255BBF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6C229031" w14:textId="6E02C8AE" w:rsidR="00FB4F24" w:rsidRPr="00592690" w:rsidRDefault="00FB4F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 </w:t>
            </w:r>
            <w:r w:rsidR="00B05E2B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Support &amp; Governance</w:t>
            </w:r>
            <w:r w:rsidR="00B05E2B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16" w:type="dxa"/>
          </w:tcPr>
          <w:p w14:paraId="7E0452FA" w14:textId="512A7F74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Wed</w:t>
            </w:r>
            <w:r w:rsidR="001852E4" w:rsidRPr="00592690">
              <w:rPr>
                <w:rFonts w:ascii="Arial" w:hAnsi="Arial" w:cs="Arial"/>
                <w:sz w:val="22"/>
                <w:szCs w:val="22"/>
              </w:rPr>
              <w:t>,</w:t>
            </w:r>
            <w:r w:rsidR="001D1312" w:rsidRPr="005926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92690">
              <w:rPr>
                <w:rFonts w:ascii="Arial" w:hAnsi="Arial" w:cs="Arial"/>
                <w:sz w:val="22"/>
                <w:szCs w:val="22"/>
              </w:rPr>
              <w:t>Thurs</w:t>
            </w:r>
            <w:r w:rsidR="001852E4" w:rsidRPr="00592690">
              <w:rPr>
                <w:rFonts w:ascii="Arial" w:hAnsi="Arial" w:cs="Arial"/>
                <w:sz w:val="22"/>
                <w:szCs w:val="22"/>
              </w:rPr>
              <w:t xml:space="preserve"> &amp; Fr</w:t>
            </w:r>
            <w:r w:rsidR="001D1312" w:rsidRPr="00592690">
              <w:rPr>
                <w:rFonts w:ascii="Arial" w:hAnsi="Arial" w:cs="Arial"/>
                <w:sz w:val="22"/>
                <w:szCs w:val="22"/>
              </w:rPr>
              <w:t>i</w:t>
            </w:r>
            <w:r w:rsidR="00592690" w:rsidRPr="005926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880" w:type="dxa"/>
          </w:tcPr>
          <w:p w14:paraId="24DE9FC4" w14:textId="77777777" w:rsidR="000B322B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Workforce planning/transformation</w:t>
            </w:r>
          </w:p>
          <w:p w14:paraId="1FFEC48F" w14:textId="77777777" w:rsidR="00BB5CD7" w:rsidRPr="00592690" w:rsidRDefault="00BB5CD7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Expansion &amp; Distribution of Speciality Training Posts</w:t>
            </w:r>
          </w:p>
          <w:p w14:paraId="46BB7A8F" w14:textId="55993EB7" w:rsidR="00BB5CD7" w:rsidRPr="00592690" w:rsidRDefault="00BB5CD7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L</w:t>
            </w:r>
            <w:r w:rsidR="007F7AC0" w:rsidRPr="00592690">
              <w:rPr>
                <w:rFonts w:ascii="Arial" w:hAnsi="Arial" w:cs="Arial"/>
                <w:sz w:val="22"/>
                <w:szCs w:val="22"/>
              </w:rPr>
              <w:t xml:space="preserve">ocally </w:t>
            </w:r>
            <w:r w:rsidRPr="00592690">
              <w:rPr>
                <w:rFonts w:ascii="Arial" w:hAnsi="Arial" w:cs="Arial"/>
                <w:sz w:val="22"/>
                <w:szCs w:val="22"/>
              </w:rPr>
              <w:t>E</w:t>
            </w:r>
            <w:r w:rsidR="007F7AC0" w:rsidRPr="00592690">
              <w:rPr>
                <w:rFonts w:ascii="Arial" w:hAnsi="Arial" w:cs="Arial"/>
                <w:sz w:val="22"/>
                <w:szCs w:val="22"/>
              </w:rPr>
              <w:t>mployed</w:t>
            </w:r>
            <w:r w:rsidRPr="00592690">
              <w:rPr>
                <w:rFonts w:ascii="Arial" w:hAnsi="Arial" w:cs="Arial"/>
                <w:sz w:val="22"/>
                <w:szCs w:val="22"/>
              </w:rPr>
              <w:t xml:space="preserve"> Doctor Support</w:t>
            </w:r>
          </w:p>
          <w:p w14:paraId="2A2E4BB8" w14:textId="6CFB96CB" w:rsidR="00FE66C6" w:rsidRPr="00592690" w:rsidRDefault="006B564F" w:rsidP="004E2F96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Oversight of I</w:t>
            </w:r>
            <w:r w:rsidR="00730E35" w:rsidRPr="00592690">
              <w:rPr>
                <w:rFonts w:ascii="Arial" w:hAnsi="Arial" w:cs="Arial"/>
                <w:sz w:val="22"/>
                <w:szCs w:val="22"/>
              </w:rPr>
              <w:t xml:space="preserve">nter </w:t>
            </w:r>
            <w:r w:rsidRPr="00592690">
              <w:rPr>
                <w:rFonts w:ascii="Arial" w:hAnsi="Arial" w:cs="Arial"/>
                <w:sz w:val="22"/>
                <w:szCs w:val="22"/>
              </w:rPr>
              <w:t>D</w:t>
            </w:r>
            <w:r w:rsidR="00730E35" w:rsidRPr="00592690">
              <w:rPr>
                <w:rFonts w:ascii="Arial" w:hAnsi="Arial" w:cs="Arial"/>
                <w:sz w:val="22"/>
                <w:szCs w:val="22"/>
              </w:rPr>
              <w:t xml:space="preserve">eanery </w:t>
            </w:r>
            <w:r w:rsidRPr="00592690">
              <w:rPr>
                <w:rFonts w:ascii="Arial" w:hAnsi="Arial" w:cs="Arial"/>
                <w:sz w:val="22"/>
                <w:szCs w:val="22"/>
              </w:rPr>
              <w:t>T</w:t>
            </w:r>
            <w:r w:rsidR="00730E35" w:rsidRPr="00592690">
              <w:rPr>
                <w:rFonts w:ascii="Arial" w:hAnsi="Arial" w:cs="Arial"/>
                <w:sz w:val="22"/>
                <w:szCs w:val="22"/>
              </w:rPr>
              <w:t>ransfer</w:t>
            </w:r>
            <w:r w:rsidRPr="00592690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 w:rsidR="00FE66C6" w:rsidRPr="00592690">
              <w:rPr>
                <w:rFonts w:ascii="Arial" w:hAnsi="Arial" w:cs="Arial"/>
                <w:sz w:val="22"/>
                <w:szCs w:val="22"/>
              </w:rPr>
              <w:t xml:space="preserve">Out of </w:t>
            </w:r>
            <w:r w:rsidRPr="00592690">
              <w:rPr>
                <w:rFonts w:ascii="Arial" w:hAnsi="Arial" w:cs="Arial"/>
                <w:sz w:val="22"/>
                <w:szCs w:val="22"/>
              </w:rPr>
              <w:t>P</w:t>
            </w:r>
            <w:r w:rsidR="00FE66C6" w:rsidRPr="00592690">
              <w:rPr>
                <w:rFonts w:ascii="Arial" w:hAnsi="Arial" w:cs="Arial"/>
                <w:sz w:val="22"/>
                <w:szCs w:val="22"/>
              </w:rPr>
              <w:t>rogramme</w:t>
            </w:r>
          </w:p>
          <w:p w14:paraId="3254F1C8" w14:textId="60013A81" w:rsidR="006B564F" w:rsidRPr="00592690" w:rsidRDefault="006B564F" w:rsidP="004E2F96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Enhance </w:t>
            </w:r>
            <w:r w:rsidR="00BF0B77" w:rsidRPr="00592690">
              <w:rPr>
                <w:rFonts w:ascii="Arial" w:hAnsi="Arial" w:cs="Arial"/>
                <w:sz w:val="22"/>
                <w:szCs w:val="22"/>
              </w:rPr>
              <w:t>P</w:t>
            </w:r>
            <w:r w:rsidR="001B7B7D" w:rsidRPr="00592690">
              <w:rPr>
                <w:rFonts w:ascii="Arial" w:hAnsi="Arial" w:cs="Arial"/>
                <w:sz w:val="22"/>
                <w:szCs w:val="22"/>
              </w:rPr>
              <w:t>rogramme</w:t>
            </w:r>
          </w:p>
        </w:tc>
        <w:tc>
          <w:tcPr>
            <w:tcW w:w="3119" w:type="dxa"/>
          </w:tcPr>
          <w:p w14:paraId="713B3355" w14:textId="77777777" w:rsidR="006E3FC2" w:rsidRPr="006E3FC2" w:rsidRDefault="006E3FC2" w:rsidP="006E3FC2">
            <w:pPr>
              <w:rPr>
                <w:rFonts w:ascii="Arial" w:hAnsi="Arial" w:cs="Arial"/>
                <w:sz w:val="22"/>
                <w:szCs w:val="22"/>
              </w:rPr>
            </w:pPr>
            <w:r w:rsidRPr="006E3FC2">
              <w:rPr>
                <w:rFonts w:ascii="Arial" w:hAnsi="Arial" w:cs="Arial"/>
                <w:sz w:val="22"/>
                <w:szCs w:val="22"/>
              </w:rPr>
              <w:t>Surgery</w:t>
            </w:r>
          </w:p>
          <w:p w14:paraId="072D3F97" w14:textId="77777777" w:rsidR="006E3FC2" w:rsidRPr="006E3FC2" w:rsidRDefault="006E3FC2" w:rsidP="006E3FC2">
            <w:pPr>
              <w:rPr>
                <w:rFonts w:ascii="Arial" w:hAnsi="Arial" w:cs="Arial"/>
                <w:sz w:val="22"/>
                <w:szCs w:val="22"/>
              </w:rPr>
            </w:pPr>
            <w:r w:rsidRPr="006E3FC2">
              <w:rPr>
                <w:rFonts w:ascii="Arial" w:hAnsi="Arial" w:cs="Arial"/>
                <w:sz w:val="22"/>
                <w:szCs w:val="22"/>
              </w:rPr>
              <w:t>Radiology</w:t>
            </w:r>
          </w:p>
          <w:p w14:paraId="6DED3322" w14:textId="77777777" w:rsidR="006E3FC2" w:rsidRPr="006E3FC2" w:rsidRDefault="006E3FC2" w:rsidP="006E3FC2">
            <w:pPr>
              <w:rPr>
                <w:rFonts w:ascii="Arial" w:hAnsi="Arial" w:cs="Arial"/>
                <w:sz w:val="22"/>
                <w:szCs w:val="22"/>
              </w:rPr>
            </w:pPr>
            <w:r w:rsidRPr="006E3FC2">
              <w:rPr>
                <w:rFonts w:ascii="Arial" w:hAnsi="Arial" w:cs="Arial"/>
                <w:sz w:val="22"/>
                <w:szCs w:val="22"/>
              </w:rPr>
              <w:t>Anaesthetics &amp; ICM</w:t>
            </w:r>
          </w:p>
          <w:p w14:paraId="5A45C267" w14:textId="3FCF90CB" w:rsidR="00DC41C9" w:rsidRPr="000F38C0" w:rsidRDefault="006E3FC2" w:rsidP="006E3FC2">
            <w:pPr>
              <w:rPr>
                <w:rFonts w:ascii="Arial" w:hAnsi="Arial" w:cs="Arial"/>
                <w:sz w:val="22"/>
                <w:szCs w:val="22"/>
              </w:rPr>
            </w:pPr>
            <w:r w:rsidRPr="006E3FC2">
              <w:rPr>
                <w:rFonts w:ascii="Arial" w:hAnsi="Arial" w:cs="Arial"/>
                <w:sz w:val="22"/>
                <w:szCs w:val="22"/>
              </w:rPr>
              <w:t>Histopathology</w:t>
            </w:r>
          </w:p>
        </w:tc>
      </w:tr>
      <w:tr w:rsidR="00EA1CB4" w:rsidRPr="00592690" w14:paraId="192952DE" w14:textId="413FC92D" w:rsidTr="00592690">
        <w:tc>
          <w:tcPr>
            <w:tcW w:w="2898" w:type="dxa"/>
          </w:tcPr>
          <w:p w14:paraId="314C42BC" w14:textId="0DE12735" w:rsidR="00FB4F24" w:rsidRPr="00592690" w:rsidRDefault="00865E48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Sara McDouall</w:t>
            </w:r>
          </w:p>
          <w:p w14:paraId="4B833DE9" w14:textId="77777777" w:rsidR="00E44AE6" w:rsidRPr="00592690" w:rsidRDefault="00E44A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6A8C7" w14:textId="5B40DBD3" w:rsidR="00255BBF" w:rsidRPr="00AE596A" w:rsidRDefault="008F7E95" w:rsidP="008B2231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2" w:history="1">
              <w:r w:rsidRPr="008F7E95">
                <w:rPr>
                  <w:rStyle w:val="Hyperlink"/>
                  <w:rFonts w:ascii="Arial" w:hAnsi="Arial" w:cs="Arial"/>
                  <w:sz w:val="22"/>
                  <w:szCs w:val="22"/>
                </w:rPr>
                <w:t>sara.mcdouall3@nhs.net</w:t>
              </w:r>
            </w:hyperlink>
          </w:p>
        </w:tc>
        <w:tc>
          <w:tcPr>
            <w:tcW w:w="2206" w:type="dxa"/>
          </w:tcPr>
          <w:p w14:paraId="13006657" w14:textId="1634B5D1" w:rsidR="00FB4F24" w:rsidRPr="00592690" w:rsidRDefault="00BB5C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AD (Education &amp; Development)</w:t>
            </w:r>
          </w:p>
        </w:tc>
        <w:tc>
          <w:tcPr>
            <w:tcW w:w="1916" w:type="dxa"/>
          </w:tcPr>
          <w:p w14:paraId="4AD00B5B" w14:textId="35F8093D" w:rsidR="00592690" w:rsidRPr="00592690" w:rsidRDefault="00BB5CD7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Wed &amp; Thurs</w:t>
            </w:r>
          </w:p>
        </w:tc>
        <w:tc>
          <w:tcPr>
            <w:tcW w:w="5880" w:type="dxa"/>
          </w:tcPr>
          <w:p w14:paraId="6CA22F60" w14:textId="77777777" w:rsidR="00FB4F24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Educator Faculty Development</w:t>
            </w:r>
          </w:p>
          <w:p w14:paraId="5A4F289A" w14:textId="77777777" w:rsidR="00CE197B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Study Leave, courses and conferences</w:t>
            </w:r>
          </w:p>
          <w:p w14:paraId="49D30CBC" w14:textId="77777777" w:rsidR="00CE197B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Relocation and excess travel oversight</w:t>
            </w:r>
          </w:p>
          <w:p w14:paraId="40B9B0A5" w14:textId="77777777" w:rsidR="0097192A" w:rsidRPr="00592690" w:rsidRDefault="00CE197B" w:rsidP="00B00798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Differential</w:t>
            </w:r>
            <w:r w:rsidR="00B00798" w:rsidRPr="005926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2F96" w:rsidRPr="00592690">
              <w:rPr>
                <w:rFonts w:ascii="Arial" w:hAnsi="Arial" w:cs="Arial"/>
                <w:sz w:val="22"/>
                <w:szCs w:val="22"/>
              </w:rPr>
              <w:t>Attainment</w:t>
            </w:r>
          </w:p>
          <w:p w14:paraId="5C19D818" w14:textId="2BB458A6" w:rsidR="00CE197B" w:rsidRPr="00592690" w:rsidRDefault="004E2F96" w:rsidP="00B00798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Trainee</w:t>
            </w:r>
            <w:r w:rsidR="00CE197B" w:rsidRPr="00592690">
              <w:rPr>
                <w:rFonts w:ascii="Arial" w:hAnsi="Arial" w:cs="Arial"/>
                <w:sz w:val="22"/>
                <w:szCs w:val="22"/>
              </w:rPr>
              <w:t xml:space="preserve"> Fellowships</w:t>
            </w:r>
          </w:p>
        </w:tc>
        <w:tc>
          <w:tcPr>
            <w:tcW w:w="3119" w:type="dxa"/>
          </w:tcPr>
          <w:p w14:paraId="67109F2B" w14:textId="77777777" w:rsidR="00CD5B87" w:rsidRPr="00CD5B87" w:rsidRDefault="00CD5B87" w:rsidP="00CD5B87">
            <w:pPr>
              <w:rPr>
                <w:rFonts w:ascii="Arial" w:hAnsi="Arial" w:cs="Arial"/>
                <w:sz w:val="22"/>
                <w:szCs w:val="22"/>
              </w:rPr>
            </w:pPr>
            <w:r w:rsidRPr="00CD5B87">
              <w:rPr>
                <w:rFonts w:ascii="Arial" w:hAnsi="Arial" w:cs="Arial"/>
                <w:sz w:val="22"/>
                <w:szCs w:val="22"/>
              </w:rPr>
              <w:t>Paediatrics</w:t>
            </w:r>
          </w:p>
          <w:p w14:paraId="03B70F83" w14:textId="77777777" w:rsidR="00CD5B87" w:rsidRPr="00CD5B87" w:rsidRDefault="00CD5B87" w:rsidP="00CD5B87">
            <w:pPr>
              <w:rPr>
                <w:rFonts w:ascii="Arial" w:hAnsi="Arial" w:cs="Arial"/>
                <w:sz w:val="22"/>
                <w:szCs w:val="22"/>
              </w:rPr>
            </w:pPr>
            <w:r w:rsidRPr="00CD5B87">
              <w:rPr>
                <w:rFonts w:ascii="Arial" w:hAnsi="Arial" w:cs="Arial"/>
                <w:sz w:val="22"/>
                <w:szCs w:val="22"/>
              </w:rPr>
              <w:t>Psychiatry</w:t>
            </w:r>
          </w:p>
          <w:p w14:paraId="20DAD4BB" w14:textId="77777777" w:rsidR="00CD5B87" w:rsidRPr="00CD5B87" w:rsidRDefault="00CD5B87" w:rsidP="00CD5B87">
            <w:pPr>
              <w:rPr>
                <w:rFonts w:ascii="Arial" w:hAnsi="Arial" w:cs="Arial"/>
                <w:sz w:val="22"/>
                <w:szCs w:val="22"/>
              </w:rPr>
            </w:pPr>
            <w:r w:rsidRPr="00CD5B87">
              <w:rPr>
                <w:rFonts w:ascii="Arial" w:hAnsi="Arial" w:cs="Arial"/>
                <w:sz w:val="22"/>
                <w:szCs w:val="22"/>
              </w:rPr>
              <w:t>Emergency Med / ACCS</w:t>
            </w:r>
          </w:p>
          <w:p w14:paraId="4715A26E" w14:textId="32791BC4" w:rsidR="00DC41C9" w:rsidRPr="00CD5B87" w:rsidRDefault="00CD5B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5B87">
              <w:rPr>
                <w:rFonts w:ascii="Arial" w:hAnsi="Arial" w:cs="Arial"/>
                <w:sz w:val="22"/>
                <w:szCs w:val="22"/>
              </w:rPr>
              <w:t>Medicine</w:t>
            </w:r>
          </w:p>
        </w:tc>
      </w:tr>
      <w:tr w:rsidR="00EA1CB4" w:rsidRPr="00592690" w14:paraId="0EF810F3" w14:textId="2405430F" w:rsidTr="00592690">
        <w:tc>
          <w:tcPr>
            <w:tcW w:w="2898" w:type="dxa"/>
          </w:tcPr>
          <w:p w14:paraId="6BA1C649" w14:textId="77777777" w:rsidR="00B05E2B" w:rsidRPr="00592690" w:rsidRDefault="00B05E2B" w:rsidP="00CE197B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Garyfallia</w:t>
            </w:r>
            <w:r w:rsidR="00CE197B"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 xml:space="preserve"> </w:t>
            </w: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Fountoulaki</w:t>
            </w:r>
          </w:p>
          <w:p w14:paraId="70D6A316" w14:textId="77777777" w:rsidR="00A27BF5" w:rsidRPr="00592690" w:rsidRDefault="00A27BF5" w:rsidP="00CE197B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  <w:p w14:paraId="2165BB3E" w14:textId="4E6F79D5" w:rsidR="001B74EA" w:rsidRPr="00592690" w:rsidRDefault="00A27BF5" w:rsidP="00CE197B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3" w:history="1">
              <w:r w:rsidRPr="00592690">
                <w:rPr>
                  <w:rStyle w:val="Hyperlink"/>
                  <w:rFonts w:ascii="Arial" w:hAnsi="Arial" w:cs="Arial"/>
                  <w:color w:val="345964" w:themeColor="hyperlink" w:themeShade="BF"/>
                  <w:sz w:val="22"/>
                  <w:szCs w:val="22"/>
                </w:rPr>
                <w:t>g.fountoulaki@nhs.net</w:t>
              </w:r>
            </w:hyperlink>
          </w:p>
          <w:p w14:paraId="33F8F7ED" w14:textId="01A677A8" w:rsidR="00A27BF5" w:rsidRPr="00592690" w:rsidRDefault="00A27BF5" w:rsidP="00CE197B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615CD767" w14:textId="02BD2F93" w:rsidR="00FB4F24" w:rsidRPr="00592690" w:rsidRDefault="00CE197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AD (Transformation &amp; Delivery)</w:t>
            </w:r>
          </w:p>
        </w:tc>
        <w:tc>
          <w:tcPr>
            <w:tcW w:w="1916" w:type="dxa"/>
          </w:tcPr>
          <w:p w14:paraId="6DF2C99C" w14:textId="0C099D64" w:rsidR="00592690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5880" w:type="dxa"/>
          </w:tcPr>
          <w:p w14:paraId="516C2494" w14:textId="6E15EE67" w:rsidR="00FB4F24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A</w:t>
            </w:r>
            <w:r w:rsidR="000F38C0">
              <w:rPr>
                <w:rFonts w:ascii="Arial" w:hAnsi="Arial" w:cs="Arial"/>
                <w:sz w:val="22"/>
                <w:szCs w:val="22"/>
              </w:rPr>
              <w:t xml:space="preserve">RCP oversight </w:t>
            </w:r>
          </w:p>
          <w:p w14:paraId="22BAC2FF" w14:textId="27B5B024" w:rsidR="00A965BB" w:rsidRPr="00592690" w:rsidRDefault="00EC0B21" w:rsidP="00F706B1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Staff Grade &amp; Associate Specialist Doctors </w:t>
            </w:r>
            <w:r w:rsidR="00CE197B" w:rsidRPr="00592690">
              <w:rPr>
                <w:rFonts w:ascii="Arial" w:hAnsi="Arial" w:cs="Arial"/>
                <w:sz w:val="22"/>
                <w:szCs w:val="22"/>
              </w:rPr>
              <w:t>oversight and development of non-training grade medical workforce</w:t>
            </w:r>
          </w:p>
          <w:p w14:paraId="7190162A" w14:textId="273E841D" w:rsidR="00CE197B" w:rsidRPr="00592690" w:rsidRDefault="00894D07" w:rsidP="00F706B1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Lay </w:t>
            </w:r>
            <w:r w:rsidR="00941BC7" w:rsidRPr="00592690">
              <w:rPr>
                <w:rFonts w:ascii="Arial" w:hAnsi="Arial" w:cs="Arial"/>
                <w:sz w:val="22"/>
                <w:szCs w:val="22"/>
              </w:rPr>
              <w:t>Advisor</w:t>
            </w:r>
            <w:r w:rsidRPr="00592690">
              <w:rPr>
                <w:rFonts w:ascii="Arial" w:hAnsi="Arial" w:cs="Arial"/>
                <w:sz w:val="22"/>
                <w:szCs w:val="22"/>
              </w:rPr>
              <w:t xml:space="preserve"> oversigh</w:t>
            </w:r>
            <w:r w:rsidR="00941BC7" w:rsidRPr="00592690">
              <w:rPr>
                <w:rFonts w:ascii="Arial" w:hAnsi="Arial" w:cs="Arial"/>
                <w:sz w:val="22"/>
                <w:szCs w:val="22"/>
              </w:rPr>
              <w:t>t</w:t>
            </w:r>
          </w:p>
        </w:tc>
        <w:tc>
          <w:tcPr>
            <w:tcW w:w="3119" w:type="dxa"/>
          </w:tcPr>
          <w:p w14:paraId="469F7F47" w14:textId="77777777" w:rsidR="00B86661" w:rsidRPr="000F38C0" w:rsidRDefault="00B86661">
            <w:pPr>
              <w:rPr>
                <w:rFonts w:ascii="Arial" w:hAnsi="Arial" w:cs="Arial"/>
                <w:sz w:val="22"/>
                <w:szCs w:val="22"/>
              </w:rPr>
            </w:pPr>
            <w:r w:rsidRPr="000F38C0">
              <w:rPr>
                <w:rFonts w:ascii="Arial" w:hAnsi="Arial" w:cs="Arial"/>
                <w:sz w:val="22"/>
                <w:szCs w:val="22"/>
              </w:rPr>
              <w:t>O</w:t>
            </w:r>
            <w:r w:rsidR="00F07004" w:rsidRPr="000F38C0">
              <w:rPr>
                <w:rFonts w:ascii="Arial" w:hAnsi="Arial" w:cs="Arial"/>
                <w:sz w:val="22"/>
                <w:szCs w:val="22"/>
              </w:rPr>
              <w:t>&amp;G</w:t>
            </w:r>
          </w:p>
          <w:p w14:paraId="78EA5BE8" w14:textId="7E3DB52E" w:rsidR="000F38C0" w:rsidRPr="000F38C0" w:rsidRDefault="000F38C0">
            <w:pPr>
              <w:rPr>
                <w:rFonts w:ascii="Arial" w:hAnsi="Arial" w:cs="Arial"/>
                <w:sz w:val="22"/>
                <w:szCs w:val="22"/>
              </w:rPr>
            </w:pPr>
            <w:r w:rsidRPr="000F38C0">
              <w:rPr>
                <w:rFonts w:ascii="Arial" w:hAnsi="Arial" w:cs="Arial"/>
                <w:sz w:val="22"/>
                <w:szCs w:val="22"/>
              </w:rPr>
              <w:t>Ophthalmology</w:t>
            </w:r>
          </w:p>
        </w:tc>
      </w:tr>
      <w:tr w:rsidR="00EA1CB4" w:rsidRPr="00592690" w14:paraId="01FD6610" w14:textId="51D4BBBB" w:rsidTr="00592690">
        <w:tc>
          <w:tcPr>
            <w:tcW w:w="2898" w:type="dxa"/>
          </w:tcPr>
          <w:p w14:paraId="52E7D995" w14:textId="77777777" w:rsidR="00FB4F24" w:rsidRPr="00592690" w:rsidRDefault="00CE197B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 xml:space="preserve">Antonia </w:t>
            </w:r>
            <w:proofErr w:type="spellStart"/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Calogeras</w:t>
            </w:r>
            <w:proofErr w:type="spellEnd"/>
          </w:p>
          <w:p w14:paraId="5A9DAD7D" w14:textId="77777777" w:rsidR="00874361" w:rsidRPr="00592690" w:rsidRDefault="00874361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  <w:p w14:paraId="4F434139" w14:textId="0EBBABFA" w:rsidR="00874361" w:rsidRPr="00592690" w:rsidRDefault="00874361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4" w:history="1">
              <w:r w:rsidRPr="00592690">
                <w:rPr>
                  <w:rStyle w:val="Hyperlink"/>
                  <w:rFonts w:ascii="Arial" w:hAnsi="Arial" w:cs="Arial"/>
                  <w:color w:val="345964" w:themeColor="hyperlink" w:themeShade="BF"/>
                  <w:sz w:val="22"/>
                  <w:szCs w:val="22"/>
                </w:rPr>
                <w:t>antonia.calogeras@nhs.net</w:t>
              </w:r>
            </w:hyperlink>
          </w:p>
          <w:p w14:paraId="0E34CE92" w14:textId="14C15AC9" w:rsidR="00874361" w:rsidRPr="00592690" w:rsidRDefault="00874361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5DAEFFCF" w14:textId="111DC1F3" w:rsidR="00FB4F24" w:rsidRPr="00592690" w:rsidRDefault="00CE197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AD (P</w:t>
            </w:r>
            <w:r w:rsidR="00E16E31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rofessional Support &amp; Wellbeing Serv</w:t>
            </w:r>
            <w:r w:rsidR="001C6BCD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ice</w:t>
            </w: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SRTT) </w:t>
            </w:r>
          </w:p>
        </w:tc>
        <w:tc>
          <w:tcPr>
            <w:tcW w:w="1916" w:type="dxa"/>
          </w:tcPr>
          <w:p w14:paraId="65CCBE27" w14:textId="4B219CF5" w:rsidR="00592690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Tues, Wed &amp; Thurs 1.5 days each in TV</w:t>
            </w:r>
            <w:r w:rsidR="0027132D">
              <w:rPr>
                <w:rFonts w:ascii="Arial" w:hAnsi="Arial" w:cs="Arial"/>
                <w:sz w:val="22"/>
                <w:szCs w:val="22"/>
              </w:rPr>
              <w:t xml:space="preserve"> / </w:t>
            </w:r>
            <w:proofErr w:type="spellStart"/>
            <w:r w:rsidRPr="00592690">
              <w:rPr>
                <w:rFonts w:ascii="Arial" w:hAnsi="Arial" w:cs="Arial"/>
                <w:sz w:val="22"/>
                <w:szCs w:val="22"/>
              </w:rPr>
              <w:t>W</w:t>
            </w:r>
            <w:r w:rsidR="0027132D">
              <w:rPr>
                <w:rFonts w:ascii="Arial" w:hAnsi="Arial" w:cs="Arial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5880" w:type="dxa"/>
          </w:tcPr>
          <w:p w14:paraId="52E48C0D" w14:textId="3BAA5B41" w:rsidR="00FB4F24" w:rsidRPr="00592690" w:rsidRDefault="00543760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Support for Return to </w:t>
            </w:r>
            <w:r w:rsidR="00CF49AA" w:rsidRPr="00592690">
              <w:rPr>
                <w:rFonts w:ascii="Arial" w:hAnsi="Arial" w:cs="Arial"/>
                <w:sz w:val="22"/>
                <w:szCs w:val="22"/>
              </w:rPr>
              <w:t>Training (Supp</w:t>
            </w:r>
            <w:r w:rsidR="00F62601" w:rsidRPr="00592690">
              <w:rPr>
                <w:rFonts w:ascii="Arial" w:hAnsi="Arial" w:cs="Arial"/>
                <w:sz w:val="22"/>
                <w:szCs w:val="22"/>
              </w:rPr>
              <w:t>oRTT)</w:t>
            </w:r>
          </w:p>
          <w:p w14:paraId="0634B3B2" w14:textId="1A141446" w:rsidR="00543760" w:rsidRPr="00592690" w:rsidRDefault="00543760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Trainee</w:t>
            </w:r>
            <w:r w:rsidR="00600BAA" w:rsidRPr="005926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1B2F" w:rsidRPr="00592690">
              <w:rPr>
                <w:rFonts w:ascii="Arial" w:hAnsi="Arial" w:cs="Arial"/>
                <w:sz w:val="22"/>
                <w:szCs w:val="22"/>
              </w:rPr>
              <w:t>W</w:t>
            </w:r>
            <w:r w:rsidR="00600BAA" w:rsidRPr="00592690">
              <w:rPr>
                <w:rFonts w:ascii="Arial" w:hAnsi="Arial" w:cs="Arial"/>
                <w:sz w:val="22"/>
                <w:szCs w:val="22"/>
              </w:rPr>
              <w:t xml:space="preserve">ellbeing </w:t>
            </w:r>
            <w:r w:rsidR="00391B2F" w:rsidRPr="00592690">
              <w:rPr>
                <w:rFonts w:ascii="Arial" w:hAnsi="Arial" w:cs="Arial"/>
                <w:sz w:val="22"/>
                <w:szCs w:val="22"/>
              </w:rPr>
              <w:t>I</w:t>
            </w:r>
            <w:r w:rsidR="00600BAA" w:rsidRPr="00592690">
              <w:rPr>
                <w:rFonts w:ascii="Arial" w:hAnsi="Arial" w:cs="Arial"/>
                <w:sz w:val="22"/>
                <w:szCs w:val="22"/>
              </w:rPr>
              <w:t xml:space="preserve">nitiatives </w:t>
            </w:r>
          </w:p>
          <w:p w14:paraId="41C799DD" w14:textId="77777777" w:rsidR="00CB407C" w:rsidRPr="00592690" w:rsidRDefault="00CB407C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PSWS Lead Support for Expert Case Managers</w:t>
            </w:r>
          </w:p>
          <w:p w14:paraId="4206CC99" w14:textId="43441D1C" w:rsidR="00141A99" w:rsidRPr="00592690" w:rsidRDefault="00141A99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PSWS Governance &amp; Strategy</w:t>
            </w:r>
          </w:p>
        </w:tc>
        <w:tc>
          <w:tcPr>
            <w:tcW w:w="3119" w:type="dxa"/>
          </w:tcPr>
          <w:p w14:paraId="6932D6DD" w14:textId="77777777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1CB4" w:rsidRPr="00592690" w14:paraId="515AE036" w14:textId="5E69C5A2" w:rsidTr="00592690">
        <w:tc>
          <w:tcPr>
            <w:tcW w:w="2898" w:type="dxa"/>
          </w:tcPr>
          <w:p w14:paraId="38DE9A3C" w14:textId="77777777" w:rsidR="00FB4F24" w:rsidRPr="00592690" w:rsidRDefault="00CE197B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Helen Higham</w:t>
            </w:r>
          </w:p>
          <w:p w14:paraId="161DD0E1" w14:textId="77777777" w:rsidR="00EA1CB4" w:rsidRPr="00592690" w:rsidRDefault="00EA1CB4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</w:p>
          <w:p w14:paraId="4B09C5A5" w14:textId="73C4A9AA" w:rsidR="00EA1CB4" w:rsidRPr="00592690" w:rsidRDefault="00EA1CB4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5" w:history="1">
              <w:r w:rsidRPr="00592690">
                <w:rPr>
                  <w:rStyle w:val="Hyperlink"/>
                  <w:rFonts w:ascii="Arial" w:hAnsi="Arial" w:cs="Arial"/>
                  <w:color w:val="345964" w:themeColor="hyperlink" w:themeShade="BF"/>
                  <w:sz w:val="22"/>
                  <w:szCs w:val="22"/>
                </w:rPr>
                <w:t>helen.higham4@nhs.net</w:t>
              </w:r>
            </w:hyperlink>
          </w:p>
          <w:p w14:paraId="705C02CB" w14:textId="2E542D04" w:rsidR="00EA1CB4" w:rsidRPr="00592690" w:rsidRDefault="00EA1CB4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</w:p>
        </w:tc>
        <w:tc>
          <w:tcPr>
            <w:tcW w:w="2206" w:type="dxa"/>
          </w:tcPr>
          <w:p w14:paraId="7141293C" w14:textId="2243A419" w:rsidR="00FB4F24" w:rsidRPr="00592690" w:rsidRDefault="00CE197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AD Patient &amp; Safety &amp; Simulation / TEL</w:t>
            </w:r>
          </w:p>
        </w:tc>
        <w:tc>
          <w:tcPr>
            <w:tcW w:w="1916" w:type="dxa"/>
          </w:tcPr>
          <w:p w14:paraId="12DFED26" w14:textId="1B873F73" w:rsidR="00592690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 xml:space="preserve">1 day a week </w:t>
            </w:r>
            <w:r w:rsidR="0088791B" w:rsidRPr="00592690">
              <w:rPr>
                <w:rFonts w:ascii="Arial" w:hAnsi="Arial" w:cs="Arial"/>
                <w:sz w:val="22"/>
                <w:szCs w:val="22"/>
              </w:rPr>
              <w:t>(</w:t>
            </w:r>
            <w:r w:rsidRPr="00592690">
              <w:rPr>
                <w:rFonts w:ascii="Arial" w:hAnsi="Arial" w:cs="Arial"/>
                <w:sz w:val="22"/>
                <w:szCs w:val="22"/>
              </w:rPr>
              <w:t>normally Thurs/Fri</w:t>
            </w:r>
            <w:r w:rsidR="0088791B" w:rsidRPr="0059269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880" w:type="dxa"/>
          </w:tcPr>
          <w:p w14:paraId="0F1D6A56" w14:textId="77777777" w:rsidR="00FB4F24" w:rsidRPr="00592690" w:rsidRDefault="00CE197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National and Local Simulation Strategy Work</w:t>
            </w:r>
          </w:p>
          <w:p w14:paraId="3DE2ACAF" w14:textId="77777777" w:rsidR="00ED060D" w:rsidRPr="00592690" w:rsidRDefault="00CE197B" w:rsidP="00AF5E3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Technology Enhanced Learning</w:t>
            </w:r>
          </w:p>
          <w:p w14:paraId="566D59D8" w14:textId="06386E0D" w:rsidR="00CE197B" w:rsidRPr="00592690" w:rsidRDefault="00AF5E3B" w:rsidP="00AF5E3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Digital Platform</w:t>
            </w:r>
          </w:p>
        </w:tc>
        <w:tc>
          <w:tcPr>
            <w:tcW w:w="3119" w:type="dxa"/>
          </w:tcPr>
          <w:p w14:paraId="0721BF06" w14:textId="77777777" w:rsidR="00FB4F24" w:rsidRPr="00592690" w:rsidRDefault="00FB4F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F7F78F" w14:textId="77777777" w:rsidR="00CE74BE" w:rsidRPr="00592690" w:rsidRDefault="00CE74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78C8F8" w14:textId="77777777" w:rsidR="00CE74BE" w:rsidRPr="00592690" w:rsidRDefault="00CE74B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CFC087" w14:textId="475A40B7" w:rsidR="00CE74BE" w:rsidRPr="00592690" w:rsidRDefault="00CE74BE" w:rsidP="00CE74B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34EE" w:rsidRPr="00592690" w14:paraId="66B0C706" w14:textId="77777777" w:rsidTr="00592690">
        <w:trPr>
          <w:trHeight w:val="50"/>
        </w:trPr>
        <w:tc>
          <w:tcPr>
            <w:tcW w:w="2898" w:type="dxa"/>
          </w:tcPr>
          <w:p w14:paraId="5E76AEED" w14:textId="77777777" w:rsidR="007134EE" w:rsidRPr="00592690" w:rsidRDefault="007134EE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Simon Smith</w:t>
            </w:r>
          </w:p>
          <w:p w14:paraId="425168D1" w14:textId="1AAA6111" w:rsidR="007134EE" w:rsidRPr="00592690" w:rsidRDefault="00B350E9" w:rsidP="00564AEB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6" w:history="1">
              <w:r w:rsidRPr="00592690">
                <w:rPr>
                  <w:rStyle w:val="Hyperlink"/>
                  <w:rFonts w:ascii="Arial" w:hAnsi="Arial" w:cs="Arial"/>
                  <w:sz w:val="22"/>
                  <w:szCs w:val="22"/>
                </w:rPr>
                <w:t>s</w:t>
              </w:r>
              <w:r w:rsidRPr="00592690">
                <w:rPr>
                  <w:rStyle w:val="Hyperlink"/>
                  <w:sz w:val="22"/>
                  <w:szCs w:val="22"/>
                </w:rPr>
                <w:t>imon.smith53</w:t>
              </w:r>
              <w:r w:rsidRPr="00592690">
                <w:rPr>
                  <w:rStyle w:val="Hyperlink"/>
                  <w:rFonts w:ascii="Arial" w:hAnsi="Arial" w:cs="Arial"/>
                  <w:sz w:val="22"/>
                  <w:szCs w:val="22"/>
                </w:rPr>
                <w:t>@nhs.net</w:t>
              </w:r>
            </w:hyperlink>
          </w:p>
        </w:tc>
        <w:tc>
          <w:tcPr>
            <w:tcW w:w="2206" w:type="dxa"/>
          </w:tcPr>
          <w:p w14:paraId="482EDEB6" w14:textId="7F902030" w:rsidR="007134EE" w:rsidRPr="00592690" w:rsidRDefault="00ED1E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92690">
              <w:rPr>
                <w:rFonts w:ascii="Arial" w:hAnsi="Arial" w:cs="Arial"/>
                <w:b/>
                <w:bCs/>
                <w:sz w:val="22"/>
                <w:szCs w:val="22"/>
              </w:rPr>
              <w:t>AD</w:t>
            </w:r>
            <w:r w:rsidR="00D3421F" w:rsidRPr="005926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(Quality)</w:t>
            </w:r>
          </w:p>
        </w:tc>
        <w:tc>
          <w:tcPr>
            <w:tcW w:w="1916" w:type="dxa"/>
          </w:tcPr>
          <w:p w14:paraId="4922BC37" w14:textId="72547AD2" w:rsidR="00592690" w:rsidRPr="00592690" w:rsidRDefault="00D3421F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Tues &amp; Wed</w:t>
            </w:r>
          </w:p>
        </w:tc>
        <w:tc>
          <w:tcPr>
            <w:tcW w:w="5880" w:type="dxa"/>
          </w:tcPr>
          <w:p w14:paraId="549B6A7D" w14:textId="475D88A8" w:rsidR="007134EE" w:rsidRPr="00592690" w:rsidRDefault="00C8592B">
            <w:pPr>
              <w:rPr>
                <w:rFonts w:ascii="Arial" w:hAnsi="Arial" w:cs="Arial"/>
                <w:sz w:val="22"/>
                <w:szCs w:val="22"/>
              </w:rPr>
            </w:pPr>
            <w:r w:rsidRPr="00592690">
              <w:rPr>
                <w:rFonts w:ascii="Arial" w:hAnsi="Arial" w:cs="Arial"/>
                <w:sz w:val="22"/>
                <w:szCs w:val="22"/>
              </w:rPr>
              <w:t>Quality</w:t>
            </w:r>
          </w:p>
        </w:tc>
        <w:tc>
          <w:tcPr>
            <w:tcW w:w="3119" w:type="dxa"/>
          </w:tcPr>
          <w:p w14:paraId="69511573" w14:textId="77777777" w:rsidR="007134EE" w:rsidRPr="00592690" w:rsidRDefault="007134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38C0" w:rsidRPr="00592690" w14:paraId="0AD21052" w14:textId="77777777" w:rsidTr="00592690">
        <w:trPr>
          <w:trHeight w:val="50"/>
        </w:trPr>
        <w:tc>
          <w:tcPr>
            <w:tcW w:w="2898" w:type="dxa"/>
          </w:tcPr>
          <w:p w14:paraId="42490C5C" w14:textId="77777777" w:rsidR="000F38C0" w:rsidRDefault="000F38C0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Anne Edwards</w:t>
            </w:r>
          </w:p>
          <w:p w14:paraId="0548ED21" w14:textId="74ACDDD9" w:rsidR="000F38C0" w:rsidRPr="000F38C0" w:rsidRDefault="000C232A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hyperlink r:id="rId17" w:history="1">
              <w:r w:rsidRPr="00B23117">
                <w:rPr>
                  <w:rStyle w:val="Hyperlink"/>
                  <w:rFonts w:ascii="Arial" w:hAnsi="Arial" w:cs="Arial"/>
                  <w:sz w:val="22"/>
                  <w:szCs w:val="22"/>
                </w:rPr>
                <w:t>anne.edwards36@nhs.net</w:t>
              </w:r>
            </w:hyperlink>
          </w:p>
        </w:tc>
        <w:tc>
          <w:tcPr>
            <w:tcW w:w="2206" w:type="dxa"/>
          </w:tcPr>
          <w:p w14:paraId="59BDBD57" w14:textId="095CF3D2" w:rsidR="000F38C0" w:rsidRPr="00592690" w:rsidRDefault="000F38C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Foundation School Director</w:t>
            </w:r>
          </w:p>
        </w:tc>
        <w:tc>
          <w:tcPr>
            <w:tcW w:w="1916" w:type="dxa"/>
          </w:tcPr>
          <w:p w14:paraId="5F158ED7" w14:textId="61E00A25" w:rsidR="000F38C0" w:rsidRPr="00592690" w:rsidRDefault="000F38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Flexible</w:t>
            </w:r>
          </w:p>
        </w:tc>
        <w:tc>
          <w:tcPr>
            <w:tcW w:w="5880" w:type="dxa"/>
          </w:tcPr>
          <w:p w14:paraId="4E65E7D1" w14:textId="77777777" w:rsidR="000F38C0" w:rsidRDefault="000F38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Foundation School</w:t>
            </w:r>
          </w:p>
          <w:p w14:paraId="5915BEF2" w14:textId="0DBEE5FD" w:rsidR="006467C9" w:rsidRPr="00592690" w:rsidRDefault="006467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Less Than Full Time</w:t>
            </w:r>
          </w:p>
        </w:tc>
        <w:tc>
          <w:tcPr>
            <w:tcW w:w="3119" w:type="dxa"/>
          </w:tcPr>
          <w:p w14:paraId="324B38E2" w14:textId="633BC7B6" w:rsidR="000F38C0" w:rsidRPr="00592690" w:rsidRDefault="000F38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Foundation</w:t>
            </w:r>
          </w:p>
        </w:tc>
      </w:tr>
      <w:tr w:rsidR="0027132D" w:rsidRPr="00592690" w14:paraId="2A9EDB06" w14:textId="77777777" w:rsidTr="00592690">
        <w:trPr>
          <w:trHeight w:val="50"/>
        </w:trPr>
        <w:tc>
          <w:tcPr>
            <w:tcW w:w="2898" w:type="dxa"/>
          </w:tcPr>
          <w:p w14:paraId="2A660506" w14:textId="77777777" w:rsidR="0027132D" w:rsidRDefault="0027132D">
            <w:pP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BF4E14" w:themeColor="accent2" w:themeShade="BF"/>
                <w:sz w:val="22"/>
                <w:szCs w:val="22"/>
              </w:rPr>
              <w:t>Dominic Furniss</w:t>
            </w:r>
          </w:p>
          <w:p w14:paraId="749D6E8D" w14:textId="4AE40C05" w:rsidR="0027132D" w:rsidRPr="0027132D" w:rsidRDefault="0027132D">
            <w:pPr>
              <w:rPr>
                <w:rFonts w:ascii="Arial" w:hAnsi="Arial" w:cs="Arial"/>
                <w:color w:val="BF4E14" w:themeColor="accent2" w:themeShade="BF"/>
                <w:sz w:val="22"/>
                <w:szCs w:val="22"/>
              </w:rPr>
            </w:pPr>
            <w:r>
              <w:rPr>
                <w:rFonts w:ascii="Arial" w:hAnsi="Arial" w:cs="Arial"/>
                <w:color w:val="156082" w:themeColor="accent1"/>
                <w:sz w:val="22"/>
                <w:szCs w:val="22"/>
              </w:rPr>
              <w:t>d</w:t>
            </w:r>
            <w:r w:rsidRPr="0027132D">
              <w:rPr>
                <w:rFonts w:ascii="Arial" w:hAnsi="Arial" w:cs="Arial"/>
                <w:color w:val="156082" w:themeColor="accent1"/>
                <w:sz w:val="22"/>
                <w:szCs w:val="22"/>
              </w:rPr>
              <w:t>ominic.furniss</w:t>
            </w:r>
            <w:r w:rsidR="00865E48">
              <w:rPr>
                <w:rFonts w:ascii="Arial" w:hAnsi="Arial" w:cs="Arial"/>
                <w:color w:val="156082" w:themeColor="accent1"/>
                <w:sz w:val="22"/>
                <w:szCs w:val="22"/>
              </w:rPr>
              <w:t>1</w:t>
            </w:r>
            <w:r w:rsidRPr="0027132D">
              <w:rPr>
                <w:rFonts w:ascii="Arial" w:hAnsi="Arial" w:cs="Arial"/>
                <w:color w:val="156082" w:themeColor="accent1"/>
                <w:sz w:val="22"/>
                <w:szCs w:val="22"/>
              </w:rPr>
              <w:t>@</w:t>
            </w:r>
            <w:r w:rsidR="00865E48">
              <w:rPr>
                <w:rFonts w:ascii="Arial" w:hAnsi="Arial" w:cs="Arial"/>
                <w:color w:val="156082" w:themeColor="accent1"/>
                <w:sz w:val="22"/>
                <w:szCs w:val="22"/>
              </w:rPr>
              <w:t>nhs.net</w:t>
            </w:r>
          </w:p>
        </w:tc>
        <w:tc>
          <w:tcPr>
            <w:tcW w:w="2206" w:type="dxa"/>
          </w:tcPr>
          <w:p w14:paraId="56A70537" w14:textId="6547DCB1" w:rsidR="0027132D" w:rsidRDefault="0027132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Director of OUCAGS</w:t>
            </w:r>
          </w:p>
        </w:tc>
        <w:tc>
          <w:tcPr>
            <w:tcW w:w="1916" w:type="dxa"/>
          </w:tcPr>
          <w:p w14:paraId="608001B2" w14:textId="32517F02" w:rsidR="0027132D" w:rsidRDefault="002713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Flexible </w:t>
            </w:r>
          </w:p>
        </w:tc>
        <w:tc>
          <w:tcPr>
            <w:tcW w:w="5880" w:type="dxa"/>
          </w:tcPr>
          <w:p w14:paraId="29CDE707" w14:textId="67E7DC8D" w:rsidR="0027132D" w:rsidRDefault="002713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Oversight of OUCAGS (Oxford University Clinical Academic Graduate School)</w:t>
            </w:r>
          </w:p>
        </w:tc>
        <w:tc>
          <w:tcPr>
            <w:tcW w:w="3119" w:type="dxa"/>
          </w:tcPr>
          <w:p w14:paraId="5B24B775" w14:textId="77777777" w:rsidR="0027132D" w:rsidRDefault="0027132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7659CE" w14:textId="044FEDB8" w:rsidR="00D8297A" w:rsidRPr="00BB5CD7" w:rsidRDefault="00BA24AC" w:rsidP="001F7DD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18/09</w:t>
      </w:r>
      <w:r w:rsidR="00715562">
        <w:rPr>
          <w:rFonts w:ascii="Arial" w:hAnsi="Arial" w:cs="Arial"/>
        </w:rPr>
        <w:t>/26</w:t>
      </w:r>
    </w:p>
    <w:sectPr w:rsidR="00D8297A" w:rsidRPr="00BB5CD7" w:rsidSect="001F7DD9">
      <w:pgSz w:w="16838" w:h="11906" w:orient="landscape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A8E9F" w14:textId="77777777" w:rsidR="00B74372" w:rsidRDefault="00B74372" w:rsidP="00543760">
      <w:pPr>
        <w:spacing w:after="0" w:line="240" w:lineRule="auto"/>
      </w:pPr>
      <w:r>
        <w:separator/>
      </w:r>
    </w:p>
  </w:endnote>
  <w:endnote w:type="continuationSeparator" w:id="0">
    <w:p w14:paraId="3CB8365B" w14:textId="77777777" w:rsidR="00B74372" w:rsidRDefault="00B74372" w:rsidP="00543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8D0F4" w14:textId="77777777" w:rsidR="00B74372" w:rsidRDefault="00B74372" w:rsidP="00543760">
      <w:pPr>
        <w:spacing w:after="0" w:line="240" w:lineRule="auto"/>
      </w:pPr>
      <w:r>
        <w:separator/>
      </w:r>
    </w:p>
  </w:footnote>
  <w:footnote w:type="continuationSeparator" w:id="0">
    <w:p w14:paraId="141C96F5" w14:textId="77777777" w:rsidR="00B74372" w:rsidRDefault="00B74372" w:rsidP="00543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7A"/>
    <w:rsid w:val="00016AF3"/>
    <w:rsid w:val="000526B3"/>
    <w:rsid w:val="0005428D"/>
    <w:rsid w:val="00054898"/>
    <w:rsid w:val="00056E94"/>
    <w:rsid w:val="0006414F"/>
    <w:rsid w:val="00085F31"/>
    <w:rsid w:val="0009567B"/>
    <w:rsid w:val="0009614C"/>
    <w:rsid w:val="000B322B"/>
    <w:rsid w:val="000C232A"/>
    <w:rsid w:val="000F38C0"/>
    <w:rsid w:val="000F4FB8"/>
    <w:rsid w:val="00124BEC"/>
    <w:rsid w:val="00141A99"/>
    <w:rsid w:val="00171E6F"/>
    <w:rsid w:val="001852E4"/>
    <w:rsid w:val="001B013C"/>
    <w:rsid w:val="001B74EA"/>
    <w:rsid w:val="001B7B7D"/>
    <w:rsid w:val="001C61FA"/>
    <w:rsid w:val="001C6BCD"/>
    <w:rsid w:val="001D1312"/>
    <w:rsid w:val="001D40ED"/>
    <w:rsid w:val="001F7DD9"/>
    <w:rsid w:val="00255BBF"/>
    <w:rsid w:val="0027132D"/>
    <w:rsid w:val="002B7961"/>
    <w:rsid w:val="002C1495"/>
    <w:rsid w:val="002E635F"/>
    <w:rsid w:val="00322F59"/>
    <w:rsid w:val="003333B0"/>
    <w:rsid w:val="003406C6"/>
    <w:rsid w:val="00375CB7"/>
    <w:rsid w:val="003851EC"/>
    <w:rsid w:val="00391B2F"/>
    <w:rsid w:val="003A5BB3"/>
    <w:rsid w:val="003C216D"/>
    <w:rsid w:val="00402448"/>
    <w:rsid w:val="00416EEA"/>
    <w:rsid w:val="004534AA"/>
    <w:rsid w:val="004610FA"/>
    <w:rsid w:val="004763AA"/>
    <w:rsid w:val="004A7B32"/>
    <w:rsid w:val="004C4A10"/>
    <w:rsid w:val="004D726B"/>
    <w:rsid w:val="004E2F96"/>
    <w:rsid w:val="004E7EFB"/>
    <w:rsid w:val="005056C9"/>
    <w:rsid w:val="00513F0E"/>
    <w:rsid w:val="0053020F"/>
    <w:rsid w:val="00540913"/>
    <w:rsid w:val="00543760"/>
    <w:rsid w:val="00544894"/>
    <w:rsid w:val="00564AEB"/>
    <w:rsid w:val="0056588B"/>
    <w:rsid w:val="00592690"/>
    <w:rsid w:val="005A279D"/>
    <w:rsid w:val="005C5EE0"/>
    <w:rsid w:val="00600BAA"/>
    <w:rsid w:val="00615587"/>
    <w:rsid w:val="00632142"/>
    <w:rsid w:val="00636CAC"/>
    <w:rsid w:val="00640A0B"/>
    <w:rsid w:val="00642964"/>
    <w:rsid w:val="006467C9"/>
    <w:rsid w:val="00687A02"/>
    <w:rsid w:val="00690286"/>
    <w:rsid w:val="006A4094"/>
    <w:rsid w:val="006A6BD4"/>
    <w:rsid w:val="006B564F"/>
    <w:rsid w:val="006E3FC2"/>
    <w:rsid w:val="007134EE"/>
    <w:rsid w:val="00715562"/>
    <w:rsid w:val="00730E35"/>
    <w:rsid w:val="00737C8D"/>
    <w:rsid w:val="007C3988"/>
    <w:rsid w:val="007E4A0E"/>
    <w:rsid w:val="007F7AC0"/>
    <w:rsid w:val="00805136"/>
    <w:rsid w:val="00805615"/>
    <w:rsid w:val="008203B2"/>
    <w:rsid w:val="00823508"/>
    <w:rsid w:val="0084547A"/>
    <w:rsid w:val="00865E48"/>
    <w:rsid w:val="00866853"/>
    <w:rsid w:val="00874361"/>
    <w:rsid w:val="0088791B"/>
    <w:rsid w:val="008906D7"/>
    <w:rsid w:val="00894D07"/>
    <w:rsid w:val="008B2231"/>
    <w:rsid w:val="008D747B"/>
    <w:rsid w:val="008F7E95"/>
    <w:rsid w:val="009043A8"/>
    <w:rsid w:val="00941BC7"/>
    <w:rsid w:val="00954150"/>
    <w:rsid w:val="0097192A"/>
    <w:rsid w:val="009961E3"/>
    <w:rsid w:val="00A05E30"/>
    <w:rsid w:val="00A236D3"/>
    <w:rsid w:val="00A265D8"/>
    <w:rsid w:val="00A27BF5"/>
    <w:rsid w:val="00A311FB"/>
    <w:rsid w:val="00A625EF"/>
    <w:rsid w:val="00A636EC"/>
    <w:rsid w:val="00A65F55"/>
    <w:rsid w:val="00A870EE"/>
    <w:rsid w:val="00A9344F"/>
    <w:rsid w:val="00A965BB"/>
    <w:rsid w:val="00A97761"/>
    <w:rsid w:val="00AD4452"/>
    <w:rsid w:val="00AE596A"/>
    <w:rsid w:val="00AF5E3B"/>
    <w:rsid w:val="00B00798"/>
    <w:rsid w:val="00B05E2B"/>
    <w:rsid w:val="00B350E9"/>
    <w:rsid w:val="00B74372"/>
    <w:rsid w:val="00B7638B"/>
    <w:rsid w:val="00B86661"/>
    <w:rsid w:val="00B92165"/>
    <w:rsid w:val="00BA1A92"/>
    <w:rsid w:val="00BA24AC"/>
    <w:rsid w:val="00BB5CD7"/>
    <w:rsid w:val="00BF0B77"/>
    <w:rsid w:val="00C006BE"/>
    <w:rsid w:val="00C3696F"/>
    <w:rsid w:val="00C37928"/>
    <w:rsid w:val="00C46F24"/>
    <w:rsid w:val="00C4721B"/>
    <w:rsid w:val="00C558D7"/>
    <w:rsid w:val="00C8592B"/>
    <w:rsid w:val="00C94C47"/>
    <w:rsid w:val="00CB407C"/>
    <w:rsid w:val="00CD5B87"/>
    <w:rsid w:val="00CE197B"/>
    <w:rsid w:val="00CE74BE"/>
    <w:rsid w:val="00CF49AA"/>
    <w:rsid w:val="00D01C4B"/>
    <w:rsid w:val="00D33EA2"/>
    <w:rsid w:val="00D3421F"/>
    <w:rsid w:val="00D74F74"/>
    <w:rsid w:val="00D779BD"/>
    <w:rsid w:val="00D8297A"/>
    <w:rsid w:val="00D91117"/>
    <w:rsid w:val="00DC41C9"/>
    <w:rsid w:val="00E06020"/>
    <w:rsid w:val="00E16E31"/>
    <w:rsid w:val="00E225F6"/>
    <w:rsid w:val="00E32D44"/>
    <w:rsid w:val="00E432A6"/>
    <w:rsid w:val="00E44AE6"/>
    <w:rsid w:val="00E57CF4"/>
    <w:rsid w:val="00E70DDF"/>
    <w:rsid w:val="00EA1CB4"/>
    <w:rsid w:val="00EC0B21"/>
    <w:rsid w:val="00ED060D"/>
    <w:rsid w:val="00ED1E07"/>
    <w:rsid w:val="00F07004"/>
    <w:rsid w:val="00F11685"/>
    <w:rsid w:val="00F221F7"/>
    <w:rsid w:val="00F24DF9"/>
    <w:rsid w:val="00F2701E"/>
    <w:rsid w:val="00F33560"/>
    <w:rsid w:val="00F44652"/>
    <w:rsid w:val="00F46257"/>
    <w:rsid w:val="00F51534"/>
    <w:rsid w:val="00F62601"/>
    <w:rsid w:val="00F706B1"/>
    <w:rsid w:val="00F83F91"/>
    <w:rsid w:val="00F9632D"/>
    <w:rsid w:val="00FA25EA"/>
    <w:rsid w:val="00FB4F24"/>
    <w:rsid w:val="00FB5DFE"/>
    <w:rsid w:val="00FB63EC"/>
    <w:rsid w:val="00FD4C6C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07FA1"/>
  <w15:chartTrackingRefBased/>
  <w15:docId w15:val="{68F40830-7896-43DF-84A1-371AD966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9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760"/>
  </w:style>
  <w:style w:type="paragraph" w:styleId="Footer">
    <w:name w:val="footer"/>
    <w:basedOn w:val="Normal"/>
    <w:link w:val="FooterChar"/>
    <w:uiPriority w:val="99"/>
    <w:unhideWhenUsed/>
    <w:rsid w:val="005437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760"/>
  </w:style>
  <w:style w:type="character" w:styleId="Hyperlink">
    <w:name w:val="Hyperlink"/>
    <w:basedOn w:val="DefaultParagraphFont"/>
    <w:uiPriority w:val="99"/>
    <w:unhideWhenUsed/>
    <w:rsid w:val="00F221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1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38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fountoulaki@nhs.ne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sara.mcdouall3@nhs.net" TargetMode="External"/><Relationship Id="rId17" Type="http://schemas.openxmlformats.org/officeDocument/2006/relationships/hyperlink" Target="mailto:anne.edwards36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imon.smith53@nhs.ne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ulia.newton4@nhs.net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helen.higham4@nhs.net" TargetMode="External"/><Relationship Id="rId10" Type="http://schemas.openxmlformats.org/officeDocument/2006/relationships/hyperlink" Target="mailto:rebecca.black14@nhs.ne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mailto:antonia.calogeras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1e718d0-d25f-4473-9ab5-b287f922a2e5">
      <Terms xmlns="http://schemas.microsoft.com/office/infopath/2007/PartnerControls"/>
    </lcf76f155ced4ddcb4097134ff3c332f>
    <TaxCatchAll xmlns="152a24aa-af11-4663-ac03-268ed99449f6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DABB39AABF14E9C6F2260BDABAAE0" ma:contentTypeVersion="21" ma:contentTypeDescription="Create a new document." ma:contentTypeScope="" ma:versionID="234a7240bffddad12ea90f93bb88625f">
  <xsd:schema xmlns:xsd="http://www.w3.org/2001/XMLSchema" xmlns:xs="http://www.w3.org/2001/XMLSchema" xmlns:p="http://schemas.microsoft.com/office/2006/metadata/properties" xmlns:ns1="http://schemas.microsoft.com/sharepoint/v3" xmlns:ns2="152a24aa-af11-4663-ac03-268ed99449f6" xmlns:ns3="31e718d0-d25f-4473-9ab5-b287f922a2e5" targetNamespace="http://schemas.microsoft.com/office/2006/metadata/properties" ma:root="true" ma:fieldsID="7cabb7eef5d4b39a860bd55b2ec153a1" ns1:_="" ns2:_="" ns3:_="">
    <xsd:import namespace="http://schemas.microsoft.com/sharepoint/v3"/>
    <xsd:import namespace="152a24aa-af11-4663-ac03-268ed99449f6"/>
    <xsd:import namespace="31e718d0-d25f-4473-9ab5-b287f922a2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a24aa-af11-4663-ac03-268ed99449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fdce73-e6e1-4553-827b-f9c08b84651c}" ma:internalName="TaxCatchAll" ma:showField="CatchAllData" ma:web="152a24aa-af11-4663-ac03-268ed9944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718d0-d25f-4473-9ab5-b287f922a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0E774-5479-4CCB-9112-136C1BCCF1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1e718d0-d25f-4473-9ab5-b287f922a2e5"/>
    <ds:schemaRef ds:uri="152a24aa-af11-4663-ac03-268ed99449f6"/>
  </ds:schemaRefs>
</ds:datastoreItem>
</file>

<file path=customXml/itemProps2.xml><?xml version="1.0" encoding="utf-8"?>
<ds:datastoreItem xmlns:ds="http://schemas.openxmlformats.org/officeDocument/2006/customXml" ds:itemID="{228DC149-DC24-4BB8-9A51-42D8F4360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2a24aa-af11-4663-ac03-268ed99449f6"/>
    <ds:schemaRef ds:uri="31e718d0-d25f-4473-9ab5-b287f922a2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426B3-7729-42A5-86D4-A2EB9DA49A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2197</Characters>
  <Application>Microsoft Office Word</Application>
  <DocSecurity>0</DocSecurity>
  <Lines>156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Lisa (NHS ENGLAND - T1510)</dc:creator>
  <cp:keywords/>
  <dc:description/>
  <cp:lastModifiedBy>HEATH, Ann (NHS ENGLAND)</cp:lastModifiedBy>
  <cp:revision>7</cp:revision>
  <dcterms:created xsi:type="dcterms:W3CDTF">2026-09-18T15:07:00Z</dcterms:created>
  <dcterms:modified xsi:type="dcterms:W3CDTF">2026-09-18T15:12:00Z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0x01010008ADABB39AABF14E9C6F2260BDABAAE0</vt:lpwstr>
  </property>
  <property fmtid="{D5CDD505-2E9C-101B-9397-08002B2CF9AE}" pid="3" name="MediaServiceImageTags">
    <vt:lpwstr/>
  </property>
</Properties>
</file>